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57" w:rsidRPr="00323995" w:rsidRDefault="00372831" w:rsidP="00887CF1">
      <w:pPr>
        <w:spacing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23995">
        <w:rPr>
          <w:rFonts w:ascii="Arial" w:hAnsi="Arial" w:cs="Arial"/>
          <w:b/>
          <w:sz w:val="24"/>
          <w:szCs w:val="24"/>
        </w:rPr>
        <w:t xml:space="preserve">EDITAL </w:t>
      </w:r>
      <w:r w:rsidR="00D24FB9" w:rsidRPr="00323995">
        <w:rPr>
          <w:rFonts w:ascii="Arial" w:hAnsi="Arial" w:cs="Arial"/>
          <w:b/>
          <w:sz w:val="24"/>
          <w:szCs w:val="24"/>
        </w:rPr>
        <w:t xml:space="preserve">PRPG </w:t>
      </w:r>
      <w:r w:rsidRPr="00323995">
        <w:rPr>
          <w:rFonts w:ascii="Arial" w:hAnsi="Arial" w:cs="Arial"/>
          <w:b/>
          <w:sz w:val="24"/>
          <w:szCs w:val="24"/>
        </w:rPr>
        <w:t xml:space="preserve">Nº </w:t>
      </w:r>
      <w:r w:rsidR="00180557" w:rsidRPr="00323995">
        <w:rPr>
          <w:rFonts w:ascii="Arial" w:hAnsi="Arial" w:cs="Arial"/>
          <w:b/>
          <w:sz w:val="24"/>
          <w:szCs w:val="24"/>
        </w:rPr>
        <w:t>0</w:t>
      </w:r>
      <w:r w:rsidR="00B700F0">
        <w:rPr>
          <w:rFonts w:ascii="Arial" w:hAnsi="Arial" w:cs="Arial"/>
          <w:b/>
          <w:sz w:val="24"/>
          <w:szCs w:val="24"/>
        </w:rPr>
        <w:t>3</w:t>
      </w:r>
      <w:r w:rsidRPr="00323995">
        <w:rPr>
          <w:rFonts w:ascii="Arial" w:hAnsi="Arial" w:cs="Arial"/>
          <w:b/>
          <w:sz w:val="24"/>
          <w:szCs w:val="24"/>
        </w:rPr>
        <w:t>/20</w:t>
      </w:r>
      <w:r w:rsidR="008B68D8">
        <w:rPr>
          <w:rFonts w:ascii="Arial" w:hAnsi="Arial" w:cs="Arial"/>
          <w:b/>
          <w:sz w:val="24"/>
          <w:szCs w:val="24"/>
        </w:rPr>
        <w:t>20</w:t>
      </w:r>
      <w:r w:rsidR="00265499" w:rsidRPr="00323995">
        <w:rPr>
          <w:rFonts w:ascii="Arial" w:hAnsi="Arial" w:cs="Arial"/>
          <w:b/>
          <w:sz w:val="24"/>
          <w:szCs w:val="24"/>
        </w:rPr>
        <w:t xml:space="preserve"> </w:t>
      </w:r>
    </w:p>
    <w:p w:rsidR="00265499" w:rsidRPr="00323995" w:rsidRDefault="00900388" w:rsidP="001F727F">
      <w:pPr>
        <w:tabs>
          <w:tab w:val="center" w:pos="4751"/>
          <w:tab w:val="left" w:pos="6240"/>
        </w:tabs>
        <w:spacing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23995">
        <w:rPr>
          <w:rFonts w:ascii="Arial" w:hAnsi="Arial" w:cs="Arial"/>
          <w:b/>
          <w:sz w:val="24"/>
          <w:szCs w:val="24"/>
        </w:rPr>
        <w:t>CAPES/PRINT-UNICAMP</w:t>
      </w:r>
    </w:p>
    <w:p w:rsidR="00265499" w:rsidRPr="00323995" w:rsidRDefault="003604A9" w:rsidP="00887CF1">
      <w:pPr>
        <w:spacing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23995">
        <w:rPr>
          <w:rFonts w:ascii="Arial" w:hAnsi="Arial" w:cs="Arial"/>
          <w:b/>
          <w:sz w:val="24"/>
          <w:szCs w:val="24"/>
        </w:rPr>
        <w:t xml:space="preserve">PROFESSOR VISITANTE </w:t>
      </w:r>
      <w:r w:rsidR="007D42F5" w:rsidRPr="00323995">
        <w:rPr>
          <w:rFonts w:ascii="Arial" w:hAnsi="Arial" w:cs="Arial"/>
          <w:b/>
          <w:sz w:val="24"/>
          <w:szCs w:val="24"/>
        </w:rPr>
        <w:t xml:space="preserve">DO EXTERIOR </w:t>
      </w:r>
      <w:r w:rsidRPr="00323995">
        <w:rPr>
          <w:rFonts w:ascii="Arial" w:hAnsi="Arial" w:cs="Arial"/>
          <w:b/>
          <w:sz w:val="24"/>
          <w:szCs w:val="24"/>
        </w:rPr>
        <w:t>NO BRASIL</w:t>
      </w:r>
    </w:p>
    <w:p w:rsidR="00B0445D" w:rsidRDefault="00B0445D" w:rsidP="00B0445D">
      <w:pPr>
        <w:jc w:val="center"/>
        <w:rPr>
          <w:rFonts w:ascii="Arial" w:eastAsia="Arial" w:hAnsi="Arial" w:cs="Arial"/>
          <w:b/>
          <w:color w:val="333333"/>
          <w:sz w:val="28"/>
          <w:szCs w:val="28"/>
        </w:rPr>
      </w:pPr>
      <w:r>
        <w:rPr>
          <w:rFonts w:ascii="Arial" w:eastAsia="Arial" w:hAnsi="Arial" w:cs="Arial"/>
          <w:b/>
          <w:color w:val="333333"/>
          <w:sz w:val="28"/>
          <w:szCs w:val="28"/>
        </w:rPr>
        <w:t>Ciência, Tecnologia, Inovação para a Sustentabilidade</w:t>
      </w:r>
    </w:p>
    <w:p w:rsidR="003A1F3C" w:rsidRPr="00F96951" w:rsidRDefault="003A1F3C" w:rsidP="003A1F3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3C8">
        <w:rPr>
          <w:rFonts w:ascii="Arial" w:eastAsia="Calibri" w:hAnsi="Arial" w:cs="Arial"/>
          <w:b/>
          <w:highlight w:val="yellow"/>
        </w:rPr>
        <w:t>Retificação de edital/março de 2020</w:t>
      </w:r>
    </w:p>
    <w:p w:rsidR="00265499" w:rsidRPr="00323995" w:rsidRDefault="000B4AEA" w:rsidP="00887CF1">
      <w:pPr>
        <w:spacing w:line="240" w:lineRule="auto"/>
        <w:ind w:right="-142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23995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F727F" w:rsidRPr="008163F7" w:rsidRDefault="001F727F" w:rsidP="00887CF1">
      <w:pPr>
        <w:spacing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5C17DB" w:rsidRPr="001947F8" w:rsidRDefault="00180557" w:rsidP="001947F8">
      <w:pPr>
        <w:spacing w:before="240"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A</w:t>
      </w:r>
      <w:r w:rsidR="00265499" w:rsidRPr="001947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499" w:rsidRPr="001947F8">
        <w:rPr>
          <w:rFonts w:ascii="Arial" w:hAnsi="Arial" w:cs="Arial"/>
          <w:sz w:val="22"/>
          <w:szCs w:val="22"/>
        </w:rPr>
        <w:t>Pró-reitor</w:t>
      </w:r>
      <w:r w:rsidRPr="001947F8">
        <w:rPr>
          <w:rFonts w:ascii="Arial" w:hAnsi="Arial" w:cs="Arial"/>
          <w:sz w:val="22"/>
          <w:szCs w:val="22"/>
        </w:rPr>
        <w:t>ia</w:t>
      </w:r>
      <w:proofErr w:type="spellEnd"/>
      <w:r w:rsidR="00265499" w:rsidRPr="001947F8">
        <w:rPr>
          <w:rFonts w:ascii="Arial" w:hAnsi="Arial" w:cs="Arial"/>
          <w:sz w:val="22"/>
          <w:szCs w:val="22"/>
        </w:rPr>
        <w:t xml:space="preserve"> de Pós-Graduação da </w:t>
      </w:r>
      <w:r w:rsidRPr="001947F8">
        <w:rPr>
          <w:rFonts w:ascii="Arial" w:hAnsi="Arial" w:cs="Arial"/>
          <w:sz w:val="22"/>
          <w:szCs w:val="22"/>
        </w:rPr>
        <w:t>U</w:t>
      </w:r>
      <w:r w:rsidR="00814CB8" w:rsidRPr="001947F8">
        <w:rPr>
          <w:rFonts w:ascii="Arial" w:hAnsi="Arial" w:cs="Arial"/>
          <w:sz w:val="22"/>
          <w:szCs w:val="22"/>
        </w:rPr>
        <w:t>NICAMP</w:t>
      </w:r>
      <w:r w:rsidR="00DA769F" w:rsidRPr="001947F8">
        <w:rPr>
          <w:rFonts w:ascii="Arial" w:hAnsi="Arial" w:cs="Arial"/>
          <w:sz w:val="22"/>
          <w:szCs w:val="22"/>
        </w:rPr>
        <w:t xml:space="preserve">, no exercício das suas </w:t>
      </w:r>
      <w:r w:rsidR="00265499" w:rsidRPr="001947F8">
        <w:rPr>
          <w:rFonts w:ascii="Arial" w:hAnsi="Arial" w:cs="Arial"/>
          <w:sz w:val="22"/>
          <w:szCs w:val="22"/>
        </w:rPr>
        <w:t xml:space="preserve">competências, torna público o Edital de seleção de candidaturas para o </w:t>
      </w:r>
      <w:r w:rsidR="00265499" w:rsidRPr="001947F8">
        <w:rPr>
          <w:rFonts w:ascii="Arial" w:hAnsi="Arial" w:cs="Arial"/>
          <w:b/>
          <w:sz w:val="22"/>
          <w:szCs w:val="22"/>
        </w:rPr>
        <w:t xml:space="preserve">Programa de </w:t>
      </w:r>
      <w:r w:rsidR="005C17DB" w:rsidRPr="001947F8">
        <w:rPr>
          <w:rFonts w:ascii="Arial" w:hAnsi="Arial" w:cs="Arial"/>
          <w:b/>
          <w:sz w:val="22"/>
          <w:szCs w:val="22"/>
        </w:rPr>
        <w:t>Bolsas no País:</w:t>
      </w:r>
      <w:r w:rsidR="00984221" w:rsidRPr="001947F8">
        <w:rPr>
          <w:rFonts w:ascii="Arial" w:hAnsi="Arial" w:cs="Arial"/>
          <w:b/>
          <w:sz w:val="22"/>
          <w:szCs w:val="22"/>
        </w:rPr>
        <w:t xml:space="preserve"> </w:t>
      </w:r>
      <w:r w:rsidR="00E85FD7" w:rsidRPr="001947F8">
        <w:rPr>
          <w:rFonts w:ascii="Arial" w:hAnsi="Arial" w:cs="Arial"/>
          <w:b/>
          <w:sz w:val="22"/>
          <w:szCs w:val="22"/>
        </w:rPr>
        <w:t>Professor V</w:t>
      </w:r>
      <w:r w:rsidRPr="001947F8">
        <w:rPr>
          <w:rFonts w:ascii="Arial" w:hAnsi="Arial" w:cs="Arial"/>
          <w:b/>
          <w:sz w:val="22"/>
          <w:szCs w:val="22"/>
        </w:rPr>
        <w:t xml:space="preserve">isitante </w:t>
      </w:r>
      <w:r w:rsidR="00E85FD7" w:rsidRPr="001947F8">
        <w:rPr>
          <w:rFonts w:ascii="Arial" w:hAnsi="Arial" w:cs="Arial"/>
          <w:b/>
          <w:sz w:val="22"/>
          <w:szCs w:val="22"/>
        </w:rPr>
        <w:t xml:space="preserve">do Exterior </w:t>
      </w:r>
      <w:r w:rsidRPr="001947F8">
        <w:rPr>
          <w:rFonts w:ascii="Arial" w:hAnsi="Arial" w:cs="Arial"/>
          <w:b/>
          <w:sz w:val="22"/>
          <w:szCs w:val="22"/>
        </w:rPr>
        <w:t>no Brasil</w:t>
      </w:r>
      <w:r w:rsidR="00183176">
        <w:rPr>
          <w:rFonts w:ascii="Arial" w:hAnsi="Arial" w:cs="Arial"/>
          <w:b/>
          <w:sz w:val="22"/>
          <w:szCs w:val="22"/>
        </w:rPr>
        <w:t xml:space="preserve"> </w:t>
      </w:r>
      <w:r w:rsidR="005C17DB" w:rsidRPr="001947F8">
        <w:rPr>
          <w:rFonts w:ascii="Arial" w:hAnsi="Arial" w:cs="Arial"/>
          <w:sz w:val="22"/>
          <w:szCs w:val="22"/>
        </w:rPr>
        <w:t>no âmbito</w:t>
      </w:r>
      <w:r w:rsidR="003604A9" w:rsidRPr="001947F8">
        <w:rPr>
          <w:rFonts w:ascii="Arial" w:hAnsi="Arial" w:cs="Arial"/>
          <w:sz w:val="22"/>
          <w:szCs w:val="22"/>
        </w:rPr>
        <w:t xml:space="preserve"> dos</w:t>
      </w:r>
      <w:r w:rsidR="005C17DB" w:rsidRPr="001947F8">
        <w:rPr>
          <w:rFonts w:ascii="Arial" w:hAnsi="Arial" w:cs="Arial"/>
          <w:sz w:val="22"/>
          <w:szCs w:val="22"/>
        </w:rPr>
        <w:t xml:space="preserve"> </w:t>
      </w:r>
      <w:r w:rsidR="004E1AB5" w:rsidRPr="001947F8">
        <w:rPr>
          <w:rFonts w:ascii="Arial" w:hAnsi="Arial" w:cs="Arial"/>
          <w:sz w:val="22"/>
          <w:szCs w:val="22"/>
        </w:rPr>
        <w:t>P</w:t>
      </w:r>
      <w:r w:rsidR="003604A9" w:rsidRPr="001947F8">
        <w:rPr>
          <w:rFonts w:ascii="Arial" w:hAnsi="Arial" w:cs="Arial"/>
          <w:bCs/>
          <w:sz w:val="22"/>
          <w:szCs w:val="22"/>
        </w:rPr>
        <w:t xml:space="preserve">rojetos </w:t>
      </w:r>
      <w:r w:rsidR="004E1AB5" w:rsidRPr="001947F8">
        <w:rPr>
          <w:rFonts w:ascii="Arial" w:hAnsi="Arial" w:cs="Arial"/>
          <w:bCs/>
          <w:sz w:val="22"/>
          <w:szCs w:val="22"/>
        </w:rPr>
        <w:t>e</w:t>
      </w:r>
      <w:r w:rsidR="003604A9" w:rsidRPr="001947F8">
        <w:rPr>
          <w:rFonts w:ascii="Arial" w:hAnsi="Arial" w:cs="Arial"/>
          <w:bCs/>
          <w:sz w:val="22"/>
          <w:szCs w:val="22"/>
        </w:rPr>
        <w:t xml:space="preserve">m </w:t>
      </w:r>
      <w:r w:rsidR="004E1AB5" w:rsidRPr="001947F8">
        <w:rPr>
          <w:rFonts w:ascii="Arial" w:hAnsi="Arial" w:cs="Arial"/>
          <w:bCs/>
          <w:sz w:val="22"/>
          <w:szCs w:val="22"/>
        </w:rPr>
        <w:t>Cooperação I</w:t>
      </w:r>
      <w:r w:rsidR="003604A9" w:rsidRPr="001947F8">
        <w:rPr>
          <w:rFonts w:ascii="Arial" w:hAnsi="Arial" w:cs="Arial"/>
          <w:bCs/>
          <w:sz w:val="22"/>
          <w:szCs w:val="22"/>
        </w:rPr>
        <w:t>nternacional</w:t>
      </w:r>
      <w:r w:rsidR="003604A9" w:rsidRPr="001947F8">
        <w:rPr>
          <w:rFonts w:ascii="Arial" w:hAnsi="Arial" w:cs="Arial"/>
          <w:sz w:val="22"/>
          <w:szCs w:val="22"/>
        </w:rPr>
        <w:t xml:space="preserve"> do Programa I</w:t>
      </w:r>
      <w:r w:rsidR="005C17DB" w:rsidRPr="001947F8">
        <w:rPr>
          <w:rFonts w:ascii="Arial" w:hAnsi="Arial" w:cs="Arial"/>
          <w:sz w:val="22"/>
          <w:szCs w:val="22"/>
        </w:rPr>
        <w:t xml:space="preserve">nstitucional de Internacionalização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900388" w:rsidRPr="001947F8">
        <w:rPr>
          <w:rFonts w:ascii="Arial" w:hAnsi="Arial" w:cs="Arial"/>
          <w:sz w:val="22"/>
          <w:szCs w:val="22"/>
        </w:rPr>
        <w:t>/PRINT-UNICAMP</w:t>
      </w:r>
      <w:r w:rsidR="00183176">
        <w:rPr>
          <w:rFonts w:ascii="Arial" w:hAnsi="Arial" w:cs="Arial"/>
          <w:sz w:val="22"/>
          <w:szCs w:val="22"/>
        </w:rPr>
        <w:t xml:space="preserve"> para o ano de 2020</w:t>
      </w:r>
      <w:r w:rsidR="005C17DB" w:rsidRPr="001947F8">
        <w:rPr>
          <w:rFonts w:ascii="Arial" w:hAnsi="Arial" w:cs="Arial"/>
          <w:sz w:val="22"/>
          <w:szCs w:val="22"/>
        </w:rPr>
        <w:t>.</w:t>
      </w:r>
    </w:p>
    <w:p w:rsidR="009879A6" w:rsidRPr="001947F8" w:rsidRDefault="009879A6" w:rsidP="001947F8">
      <w:pPr>
        <w:spacing w:before="240"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265499" w:rsidRPr="001947F8" w:rsidRDefault="00265499" w:rsidP="005353FD">
      <w:pPr>
        <w:pStyle w:val="PargrafodaLista"/>
        <w:numPr>
          <w:ilvl w:val="0"/>
          <w:numId w:val="2"/>
        </w:numPr>
        <w:spacing w:after="0" w:line="240" w:lineRule="auto"/>
        <w:ind w:left="0" w:right="-142" w:firstLine="0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DA FINALIDADE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5C17DB" w:rsidRPr="001947F8" w:rsidRDefault="00A2694D" w:rsidP="001947F8">
      <w:pPr>
        <w:spacing w:after="0" w:line="240" w:lineRule="auto"/>
        <w:ind w:right="-142"/>
        <w:jc w:val="both"/>
        <w:rPr>
          <w:rFonts w:ascii="Arial" w:hAnsi="Arial" w:cs="Arial"/>
          <w:color w:val="FF0000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1.1 </w:t>
      </w:r>
      <w:r w:rsidR="005C17DB" w:rsidRPr="001947F8">
        <w:rPr>
          <w:rFonts w:ascii="Arial" w:hAnsi="Arial" w:cs="Arial"/>
          <w:sz w:val="22"/>
          <w:szCs w:val="22"/>
        </w:rPr>
        <w:t xml:space="preserve">O Programa de Bolsas no País: </w:t>
      </w:r>
      <w:r w:rsidR="00E85FD7" w:rsidRPr="001947F8">
        <w:rPr>
          <w:rFonts w:ascii="Arial" w:hAnsi="Arial" w:cs="Arial"/>
          <w:sz w:val="22"/>
          <w:szCs w:val="22"/>
        </w:rPr>
        <w:t>Professor V</w:t>
      </w:r>
      <w:r w:rsidR="005C17DB" w:rsidRPr="001947F8">
        <w:rPr>
          <w:rFonts w:ascii="Arial" w:hAnsi="Arial" w:cs="Arial"/>
          <w:sz w:val="22"/>
          <w:szCs w:val="22"/>
        </w:rPr>
        <w:t xml:space="preserve">isitante </w:t>
      </w:r>
      <w:r w:rsidR="00E85FD7" w:rsidRPr="001947F8">
        <w:rPr>
          <w:rFonts w:ascii="Arial" w:hAnsi="Arial" w:cs="Arial"/>
          <w:sz w:val="22"/>
          <w:szCs w:val="22"/>
        </w:rPr>
        <w:t xml:space="preserve">do Exterior </w:t>
      </w:r>
      <w:r w:rsidR="005C17DB" w:rsidRPr="001947F8">
        <w:rPr>
          <w:rFonts w:ascii="Arial" w:hAnsi="Arial" w:cs="Arial"/>
          <w:sz w:val="22"/>
          <w:szCs w:val="22"/>
        </w:rPr>
        <w:t xml:space="preserve">no Brasil, no âmbito do Programa </w:t>
      </w:r>
      <w:r w:rsidR="00814CB8" w:rsidRPr="001947F8">
        <w:rPr>
          <w:rFonts w:ascii="Arial" w:hAnsi="Arial" w:cs="Arial"/>
          <w:sz w:val="22"/>
          <w:szCs w:val="22"/>
        </w:rPr>
        <w:t>I</w:t>
      </w:r>
      <w:r w:rsidR="005C17DB" w:rsidRPr="001947F8">
        <w:rPr>
          <w:rFonts w:ascii="Arial" w:hAnsi="Arial" w:cs="Arial"/>
          <w:sz w:val="22"/>
          <w:szCs w:val="22"/>
        </w:rPr>
        <w:t xml:space="preserve">nstitucional de Internacionalização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5B0150" w:rsidRPr="001947F8">
        <w:rPr>
          <w:rFonts w:ascii="Arial" w:hAnsi="Arial" w:cs="Arial"/>
          <w:sz w:val="22"/>
          <w:szCs w:val="22"/>
        </w:rPr>
        <w:t xml:space="preserve">/PRINT-UNICAMP </w:t>
      </w:r>
      <w:r w:rsidR="005C17DB" w:rsidRPr="001947F8">
        <w:rPr>
          <w:rFonts w:ascii="Arial" w:hAnsi="Arial" w:cs="Arial"/>
          <w:sz w:val="22"/>
          <w:szCs w:val="22"/>
        </w:rPr>
        <w:t>tem como finalidade</w:t>
      </w:r>
      <w:r w:rsidR="0004089E" w:rsidRPr="001947F8">
        <w:rPr>
          <w:rFonts w:ascii="Arial" w:hAnsi="Arial" w:cs="Arial"/>
          <w:sz w:val="22"/>
          <w:szCs w:val="22"/>
        </w:rPr>
        <w:t xml:space="preserve"> </w:t>
      </w:r>
      <w:r w:rsidR="00505FD2" w:rsidRPr="001947F8">
        <w:rPr>
          <w:rFonts w:ascii="Arial" w:hAnsi="Arial" w:cs="Arial"/>
          <w:sz w:val="22"/>
          <w:szCs w:val="22"/>
        </w:rPr>
        <w:t xml:space="preserve">atração  de  professores  de  renome  atuantes  e  residentes  no exterior  para  proferir  cursos,  treinamentos,  palestras  ou  seminários  presenciais, </w:t>
      </w:r>
      <w:r w:rsidR="00B0160E" w:rsidRPr="001947F8">
        <w:rPr>
          <w:rFonts w:ascii="Arial" w:hAnsi="Arial" w:cs="Arial"/>
          <w:sz w:val="22"/>
          <w:szCs w:val="22"/>
        </w:rPr>
        <w:t>interação com o corpo docente e discente</w:t>
      </w:r>
      <w:r w:rsidR="00FF5EB6" w:rsidRPr="001947F8">
        <w:rPr>
          <w:rFonts w:ascii="Arial" w:hAnsi="Arial" w:cs="Arial"/>
          <w:sz w:val="22"/>
          <w:szCs w:val="22"/>
        </w:rPr>
        <w:t xml:space="preserve"> </w:t>
      </w:r>
      <w:r w:rsidR="00FF5EB6" w:rsidRPr="001947F8">
        <w:rPr>
          <w:rFonts w:ascii="Arial" w:hAnsi="Arial" w:cs="Arial"/>
          <w:color w:val="000000"/>
          <w:sz w:val="22"/>
          <w:szCs w:val="22"/>
        </w:rPr>
        <w:t xml:space="preserve">contribuindo para a excelência dos cursos de </w:t>
      </w:r>
      <w:r w:rsidR="00E85FD7" w:rsidRPr="001947F8">
        <w:rPr>
          <w:rFonts w:ascii="Arial" w:hAnsi="Arial" w:cs="Arial"/>
          <w:color w:val="000000"/>
          <w:sz w:val="22"/>
          <w:szCs w:val="22"/>
        </w:rPr>
        <w:t>Pós-graduação.</w:t>
      </w:r>
    </w:p>
    <w:p w:rsidR="005563E1" w:rsidRDefault="005563E1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265499" w:rsidRPr="001947F8" w:rsidRDefault="00265499" w:rsidP="005353FD">
      <w:pPr>
        <w:pStyle w:val="PargrafodaLista"/>
        <w:numPr>
          <w:ilvl w:val="0"/>
          <w:numId w:val="2"/>
        </w:numPr>
        <w:spacing w:after="0" w:line="240" w:lineRule="auto"/>
        <w:ind w:left="0" w:right="-142" w:firstLine="0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DAS CONDIÇÕES GERAIS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515247" w:rsidRPr="001947F8" w:rsidRDefault="00A2694D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2.1 </w:t>
      </w:r>
      <w:r w:rsidR="001E56B2" w:rsidRPr="001947F8">
        <w:rPr>
          <w:rFonts w:ascii="Arial" w:hAnsi="Arial" w:cs="Arial"/>
          <w:sz w:val="22"/>
          <w:szCs w:val="22"/>
        </w:rPr>
        <w:t>A seleção será regida por este edital</w:t>
      </w:r>
      <w:r w:rsidR="00183176">
        <w:rPr>
          <w:rFonts w:ascii="Arial" w:hAnsi="Arial" w:cs="Arial"/>
          <w:sz w:val="22"/>
          <w:szCs w:val="22"/>
        </w:rPr>
        <w:t>,</w:t>
      </w:r>
      <w:r w:rsidR="001E56B2" w:rsidRPr="001947F8">
        <w:rPr>
          <w:rFonts w:ascii="Arial" w:hAnsi="Arial" w:cs="Arial"/>
          <w:sz w:val="22"/>
          <w:szCs w:val="22"/>
        </w:rPr>
        <w:t xml:space="preserve"> executada pel</w:t>
      </w:r>
      <w:r w:rsidR="00712A29" w:rsidRPr="001947F8">
        <w:rPr>
          <w:rFonts w:ascii="Arial" w:hAnsi="Arial" w:cs="Arial"/>
          <w:sz w:val="22"/>
          <w:szCs w:val="22"/>
        </w:rPr>
        <w:t xml:space="preserve">os Coordenadores de Projetos em Cooperação Internacional no âmbito do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5B0150" w:rsidRPr="001947F8">
        <w:rPr>
          <w:rFonts w:ascii="Arial" w:hAnsi="Arial" w:cs="Arial"/>
          <w:sz w:val="22"/>
          <w:szCs w:val="22"/>
        </w:rPr>
        <w:t>/PRINT-UNICAMP</w:t>
      </w:r>
      <w:r w:rsidR="001E56B2" w:rsidRPr="001947F8">
        <w:rPr>
          <w:rFonts w:ascii="Arial" w:hAnsi="Arial" w:cs="Arial"/>
          <w:sz w:val="22"/>
          <w:szCs w:val="22"/>
        </w:rPr>
        <w:t xml:space="preserve"> e homologada pel</w:t>
      </w:r>
      <w:r w:rsidR="007D42F5" w:rsidRPr="001947F8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7D42F5" w:rsidRPr="001947F8">
        <w:rPr>
          <w:rFonts w:ascii="Arial" w:hAnsi="Arial" w:cs="Arial"/>
          <w:sz w:val="22"/>
          <w:szCs w:val="22"/>
        </w:rPr>
        <w:t>Pró-reitoria</w:t>
      </w:r>
      <w:proofErr w:type="spellEnd"/>
      <w:r w:rsidR="005B0150" w:rsidRPr="001947F8">
        <w:rPr>
          <w:rFonts w:ascii="Arial" w:hAnsi="Arial" w:cs="Arial"/>
          <w:sz w:val="22"/>
          <w:szCs w:val="22"/>
        </w:rPr>
        <w:t xml:space="preserve"> de Pós-Graduação</w:t>
      </w:r>
      <w:r w:rsidR="001E56B2" w:rsidRPr="001947F8">
        <w:rPr>
          <w:rFonts w:ascii="Arial" w:hAnsi="Arial" w:cs="Arial"/>
          <w:sz w:val="22"/>
          <w:szCs w:val="22"/>
        </w:rPr>
        <w:t xml:space="preserve">. 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2.2. As inscrições deverão ser apresentadas de acordo com o cronograma deste</w:t>
      </w:r>
      <w:r w:rsidRPr="001947F8">
        <w:rPr>
          <w:rFonts w:ascii="Arial" w:hAnsi="Arial" w:cs="Arial"/>
          <w:spacing w:val="-7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edital.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2.3. As candidaturas serão apresentadas pelo</w:t>
      </w:r>
      <w:r w:rsidR="00814CB8" w:rsidRPr="001947F8">
        <w:rPr>
          <w:rFonts w:ascii="Arial" w:hAnsi="Arial" w:cs="Arial"/>
          <w:sz w:val="22"/>
          <w:szCs w:val="22"/>
        </w:rPr>
        <w:t>(</w:t>
      </w:r>
      <w:r w:rsidR="007D42F5" w:rsidRPr="001947F8">
        <w:rPr>
          <w:rFonts w:ascii="Arial" w:hAnsi="Arial" w:cs="Arial"/>
          <w:sz w:val="22"/>
          <w:szCs w:val="22"/>
        </w:rPr>
        <w:t>s</w:t>
      </w:r>
      <w:r w:rsidR="00814CB8" w:rsidRPr="001947F8">
        <w:rPr>
          <w:rFonts w:ascii="Arial" w:hAnsi="Arial" w:cs="Arial"/>
          <w:sz w:val="22"/>
          <w:szCs w:val="22"/>
        </w:rPr>
        <w:t xml:space="preserve">) </w:t>
      </w:r>
      <w:r w:rsidR="007D42F5" w:rsidRPr="001947F8">
        <w:rPr>
          <w:rFonts w:ascii="Arial" w:hAnsi="Arial" w:cs="Arial"/>
          <w:sz w:val="22"/>
          <w:szCs w:val="22"/>
        </w:rPr>
        <w:t>professor(</w:t>
      </w:r>
      <w:r w:rsidR="00814CB8" w:rsidRPr="001947F8">
        <w:rPr>
          <w:rFonts w:ascii="Arial" w:hAnsi="Arial" w:cs="Arial"/>
          <w:sz w:val="22"/>
          <w:szCs w:val="22"/>
        </w:rPr>
        <w:t>e</w:t>
      </w:r>
      <w:r w:rsidR="007D42F5" w:rsidRPr="001947F8">
        <w:rPr>
          <w:rFonts w:ascii="Arial" w:hAnsi="Arial" w:cs="Arial"/>
          <w:sz w:val="22"/>
          <w:szCs w:val="22"/>
        </w:rPr>
        <w:t>s)/pesquisador(</w:t>
      </w:r>
      <w:r w:rsidR="00814CB8" w:rsidRPr="001947F8">
        <w:rPr>
          <w:rFonts w:ascii="Arial" w:hAnsi="Arial" w:cs="Arial"/>
          <w:sz w:val="22"/>
          <w:szCs w:val="22"/>
        </w:rPr>
        <w:t>e</w:t>
      </w:r>
      <w:r w:rsidR="007D42F5" w:rsidRPr="001947F8">
        <w:rPr>
          <w:rFonts w:ascii="Arial" w:hAnsi="Arial" w:cs="Arial"/>
          <w:sz w:val="22"/>
          <w:szCs w:val="22"/>
        </w:rPr>
        <w:t xml:space="preserve">s), denominados de proponentes, </w:t>
      </w:r>
      <w:r w:rsidRPr="001947F8">
        <w:rPr>
          <w:rFonts w:ascii="Arial" w:hAnsi="Arial" w:cs="Arial"/>
          <w:sz w:val="22"/>
          <w:szCs w:val="22"/>
        </w:rPr>
        <w:t>participante</w:t>
      </w:r>
      <w:r w:rsidR="007D42F5" w:rsidRPr="001947F8">
        <w:rPr>
          <w:rFonts w:ascii="Arial" w:hAnsi="Arial" w:cs="Arial"/>
          <w:sz w:val="22"/>
          <w:szCs w:val="22"/>
        </w:rPr>
        <w:t>s</w:t>
      </w:r>
      <w:r w:rsidRPr="001947F8">
        <w:rPr>
          <w:rFonts w:ascii="Arial" w:hAnsi="Arial" w:cs="Arial"/>
          <w:sz w:val="22"/>
          <w:szCs w:val="22"/>
        </w:rPr>
        <w:t xml:space="preserve"> do Projeto em Cooperação Internacional</w:t>
      </w:r>
      <w:r w:rsidR="007D42F5" w:rsidRPr="001947F8">
        <w:rPr>
          <w:rFonts w:ascii="Arial" w:hAnsi="Arial" w:cs="Arial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 xml:space="preserve">no âmbito do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814CB8" w:rsidRPr="001947F8">
        <w:rPr>
          <w:rFonts w:ascii="Arial" w:hAnsi="Arial" w:cs="Arial"/>
          <w:sz w:val="22"/>
          <w:szCs w:val="22"/>
        </w:rPr>
        <w:t>/</w:t>
      </w:r>
      <w:r w:rsidR="003D544E" w:rsidRPr="003D544E">
        <w:rPr>
          <w:rFonts w:ascii="Arial" w:eastAsia="Calibri" w:hAnsi="Arial" w:cs="Arial"/>
          <w:sz w:val="22"/>
          <w:szCs w:val="22"/>
        </w:rPr>
        <w:t xml:space="preserve"> </w:t>
      </w:r>
      <w:r w:rsidR="003D544E" w:rsidRPr="00D24CC5">
        <w:rPr>
          <w:rFonts w:ascii="Arial" w:eastAsia="Calibri" w:hAnsi="Arial" w:cs="Arial"/>
          <w:sz w:val="22"/>
          <w:szCs w:val="22"/>
        </w:rPr>
        <w:t>PrInt</w:t>
      </w:r>
      <w:r w:rsidR="003D544E" w:rsidRPr="001947F8">
        <w:rPr>
          <w:rFonts w:ascii="Arial" w:hAnsi="Arial" w:cs="Arial"/>
          <w:sz w:val="22"/>
          <w:szCs w:val="22"/>
        </w:rPr>
        <w:t xml:space="preserve"> </w:t>
      </w:r>
      <w:r w:rsidR="00814CB8" w:rsidRPr="001947F8">
        <w:rPr>
          <w:rFonts w:ascii="Arial" w:hAnsi="Arial" w:cs="Arial"/>
          <w:sz w:val="22"/>
          <w:szCs w:val="22"/>
        </w:rPr>
        <w:t>-UNICAMP</w:t>
      </w:r>
      <w:r w:rsidR="007D42F5" w:rsidRPr="001947F8">
        <w:rPr>
          <w:rFonts w:ascii="Arial" w:hAnsi="Arial" w:cs="Arial"/>
          <w:sz w:val="22"/>
          <w:szCs w:val="22"/>
        </w:rPr>
        <w:t xml:space="preserve">. 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2.4. Cada proposta deverá conter planejamento das atividades a serem desenvolvidas</w:t>
      </w:r>
      <w:r w:rsidR="007D42F5" w:rsidRPr="001947F8">
        <w:rPr>
          <w:rFonts w:ascii="Arial" w:hAnsi="Arial" w:cs="Arial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pelo professor(a)/pesquisador(a) considerando-se a duração prevista da visita.</w:t>
      </w:r>
    </w:p>
    <w:p w:rsidR="00337F6B" w:rsidRPr="001947F8" w:rsidRDefault="00337F6B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337F6B" w:rsidP="001947F8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2.5. </w:t>
      </w:r>
      <w:r w:rsidR="00D24CC5" w:rsidRPr="00D24CC5">
        <w:rPr>
          <w:rFonts w:ascii="Arial" w:eastAsia="Calibri" w:hAnsi="Arial" w:cs="Arial"/>
          <w:sz w:val="22"/>
          <w:szCs w:val="22"/>
        </w:rPr>
        <w:t xml:space="preserve">De acordo com Edital </w:t>
      </w:r>
      <w:r w:rsidR="003D544E" w:rsidRPr="00D24CC5">
        <w:rPr>
          <w:rFonts w:ascii="Arial" w:eastAsia="Calibri" w:hAnsi="Arial" w:cs="Arial"/>
          <w:sz w:val="22"/>
          <w:szCs w:val="22"/>
        </w:rPr>
        <w:t>CAPES</w:t>
      </w:r>
      <w:r w:rsidR="00D24CC5" w:rsidRPr="00D24CC5">
        <w:rPr>
          <w:rFonts w:ascii="Arial" w:eastAsia="Calibri" w:hAnsi="Arial" w:cs="Arial"/>
          <w:sz w:val="22"/>
          <w:szCs w:val="22"/>
        </w:rPr>
        <w:t xml:space="preserve">-PrInt 41/2017, ao menos 70% dos recursos destinados aos Projetos de Cooperação Internacional CAPES/PrInt deverão ser com as parcerias indicadas no Anexo </w:t>
      </w:r>
      <w:r w:rsidR="003D544E">
        <w:rPr>
          <w:rFonts w:ascii="Arial" w:eastAsia="Calibri" w:hAnsi="Arial" w:cs="Arial"/>
          <w:sz w:val="22"/>
          <w:szCs w:val="22"/>
        </w:rPr>
        <w:t>III</w:t>
      </w:r>
      <w:r w:rsidR="00D24CC5" w:rsidRPr="00D24CC5">
        <w:rPr>
          <w:rFonts w:ascii="Arial" w:eastAsia="Calibri" w:hAnsi="Arial" w:cs="Arial"/>
          <w:spacing w:val="1"/>
          <w:sz w:val="22"/>
          <w:szCs w:val="22"/>
        </w:rPr>
        <w:t xml:space="preserve"> e 30% dos recursos poderão ser alocados para parcerias com outros países, conforme prioridades e estratégias da Instituição proponente</w:t>
      </w:r>
      <w:r w:rsidR="00D24CC5">
        <w:rPr>
          <w:rFonts w:ascii="Arial" w:eastAsia="Calibri" w:hAnsi="Arial" w:cs="Arial"/>
          <w:spacing w:val="1"/>
          <w:sz w:val="22"/>
          <w:szCs w:val="22"/>
        </w:rPr>
        <w:t>.</w:t>
      </w:r>
      <w:r w:rsidR="008B68D8" w:rsidRPr="001947F8">
        <w:rPr>
          <w:rFonts w:ascii="Arial" w:eastAsia="Calibri" w:hAnsi="Arial" w:cs="Arial"/>
          <w:sz w:val="22"/>
          <w:szCs w:val="22"/>
        </w:rPr>
        <w:t xml:space="preserve"> </w:t>
      </w:r>
    </w:p>
    <w:p w:rsidR="00250378" w:rsidRDefault="00250378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3. DOS REQUISITOS PARA A CANDIDATURA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3.1. O</w:t>
      </w:r>
      <w:r w:rsidR="00BC6EDC" w:rsidRPr="001947F8">
        <w:rPr>
          <w:rFonts w:ascii="Arial" w:hAnsi="Arial" w:cs="Arial"/>
          <w:sz w:val="22"/>
          <w:szCs w:val="22"/>
        </w:rPr>
        <w:t>s</w:t>
      </w:r>
      <w:r w:rsidRPr="001947F8">
        <w:rPr>
          <w:rFonts w:ascii="Arial" w:hAnsi="Arial" w:cs="Arial"/>
          <w:sz w:val="22"/>
          <w:szCs w:val="22"/>
        </w:rPr>
        <w:t xml:space="preserve"> proponente</w:t>
      </w:r>
      <w:r w:rsidR="00BC6EDC" w:rsidRPr="001947F8">
        <w:rPr>
          <w:rFonts w:ascii="Arial" w:hAnsi="Arial" w:cs="Arial"/>
          <w:sz w:val="22"/>
          <w:szCs w:val="22"/>
        </w:rPr>
        <w:t>s deverão</w:t>
      </w:r>
      <w:r w:rsidRPr="001947F8">
        <w:rPr>
          <w:rFonts w:ascii="Arial" w:hAnsi="Arial" w:cs="Arial"/>
          <w:sz w:val="22"/>
          <w:szCs w:val="22"/>
        </w:rPr>
        <w:t xml:space="preserve"> ser participante</w:t>
      </w:r>
      <w:r w:rsidR="00BC6EDC" w:rsidRPr="001947F8">
        <w:rPr>
          <w:rFonts w:ascii="Arial" w:hAnsi="Arial" w:cs="Arial"/>
          <w:sz w:val="22"/>
          <w:szCs w:val="22"/>
        </w:rPr>
        <w:t>s</w:t>
      </w:r>
      <w:r w:rsidRPr="001947F8">
        <w:rPr>
          <w:rFonts w:ascii="Arial" w:hAnsi="Arial" w:cs="Arial"/>
          <w:sz w:val="22"/>
          <w:szCs w:val="22"/>
        </w:rPr>
        <w:t xml:space="preserve"> </w:t>
      </w:r>
      <w:r w:rsidR="00B0160E" w:rsidRPr="001947F8">
        <w:rPr>
          <w:rFonts w:ascii="Arial" w:hAnsi="Arial" w:cs="Arial"/>
          <w:sz w:val="22"/>
          <w:szCs w:val="22"/>
        </w:rPr>
        <w:t xml:space="preserve">de Projeto em Cooperação Internacional no âmbito do </w:t>
      </w:r>
      <w:r w:rsidRPr="001947F8">
        <w:rPr>
          <w:rFonts w:ascii="Arial" w:hAnsi="Arial" w:cs="Arial"/>
          <w:sz w:val="22"/>
          <w:szCs w:val="22"/>
        </w:rPr>
        <w:t xml:space="preserve">Programa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814CB8" w:rsidRPr="001947F8">
        <w:rPr>
          <w:rFonts w:ascii="Arial" w:hAnsi="Arial" w:cs="Arial"/>
          <w:sz w:val="22"/>
          <w:szCs w:val="22"/>
        </w:rPr>
        <w:t>/PRINT-UNICAMP</w:t>
      </w:r>
      <w:r w:rsidR="00814CB8" w:rsidRPr="001947F8">
        <w:rPr>
          <w:rFonts w:ascii="Arial" w:hAnsi="Arial" w:cs="Arial"/>
          <w:color w:val="333333"/>
          <w:sz w:val="22"/>
          <w:szCs w:val="22"/>
        </w:rPr>
        <w:t xml:space="preserve"> </w:t>
      </w:r>
      <w:r w:rsidR="002B7F49" w:rsidRPr="002B7F49">
        <w:rPr>
          <w:rFonts w:ascii="Arial" w:hAnsi="Arial" w:cs="Arial"/>
          <w:color w:val="333333"/>
          <w:sz w:val="22"/>
          <w:szCs w:val="22"/>
        </w:rPr>
        <w:t>Ciência, Tecnologia, Inovação para a Sustentabilidade</w:t>
      </w:r>
      <w:r w:rsidR="000B4AEA" w:rsidRPr="001947F8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lastRenderedPageBreak/>
        <w:t>3.2. O proponente deverá fornecer garantia de local de trabalho e infraestrutura apropriada para a realização da(s) atividade(s) previstas;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3.3. O proponente deverá assumir o compromisso de manter as condições de trabalho necessárias ao cumprimento e execução do projeto, no caso de sua aprovação.</w:t>
      </w:r>
    </w:p>
    <w:p w:rsidR="00FA6828" w:rsidRPr="001947F8" w:rsidRDefault="00FA682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FA6828" w:rsidP="001947F8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3.4.</w:t>
      </w:r>
      <w:r w:rsidR="004B5A59" w:rsidRPr="001947F8">
        <w:rPr>
          <w:rFonts w:ascii="Arial" w:hAnsi="Arial" w:cs="Arial"/>
          <w:sz w:val="22"/>
          <w:szCs w:val="22"/>
        </w:rPr>
        <w:t xml:space="preserve"> O Professor Visitante deverá possuir o título de doutor e ter produção acadêmica relevante</w:t>
      </w:r>
      <w:r w:rsidR="00337F6B" w:rsidRPr="001947F8">
        <w:rPr>
          <w:rFonts w:ascii="Arial" w:hAnsi="Arial" w:cs="Arial"/>
          <w:sz w:val="22"/>
          <w:szCs w:val="22"/>
        </w:rPr>
        <w:t xml:space="preserve"> na área </w:t>
      </w:r>
      <w:r w:rsidR="00B60DDD" w:rsidRPr="001947F8">
        <w:rPr>
          <w:rFonts w:ascii="Arial" w:hAnsi="Arial" w:cs="Arial"/>
          <w:sz w:val="22"/>
          <w:szCs w:val="22"/>
        </w:rPr>
        <w:t>do Projeto de Cooperação Internacional</w:t>
      </w:r>
      <w:r w:rsidR="004B5A59" w:rsidRPr="001947F8">
        <w:rPr>
          <w:rFonts w:ascii="Arial" w:hAnsi="Arial" w:cs="Arial"/>
          <w:sz w:val="22"/>
          <w:szCs w:val="22"/>
        </w:rPr>
        <w:t>, principalme</w:t>
      </w:r>
      <w:r w:rsidR="00B60DDD" w:rsidRPr="001947F8">
        <w:rPr>
          <w:rFonts w:ascii="Arial" w:hAnsi="Arial" w:cs="Arial"/>
          <w:sz w:val="22"/>
          <w:szCs w:val="22"/>
        </w:rPr>
        <w:t>nte nos últimos 5 (cinco) anos,</w:t>
      </w:r>
      <w:r w:rsidR="004B5A59" w:rsidRPr="001947F8">
        <w:rPr>
          <w:rFonts w:ascii="Arial" w:hAnsi="Arial" w:cs="Arial"/>
          <w:sz w:val="22"/>
          <w:szCs w:val="22"/>
        </w:rPr>
        <w:t xml:space="preserve"> estar vinculado a instituição estrangeira</w:t>
      </w:r>
      <w:r w:rsidR="00B60DDD" w:rsidRPr="001947F8">
        <w:rPr>
          <w:rFonts w:ascii="Arial" w:hAnsi="Arial" w:cs="Arial"/>
          <w:sz w:val="22"/>
          <w:szCs w:val="22"/>
        </w:rPr>
        <w:t xml:space="preserve"> participante do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B60DDD" w:rsidRPr="001947F8">
        <w:rPr>
          <w:rFonts w:ascii="Arial" w:hAnsi="Arial" w:cs="Arial"/>
          <w:sz w:val="22"/>
          <w:szCs w:val="22"/>
        </w:rPr>
        <w:t>/PRINT-UNICAMP observando-se as condições do item 2.5 deste edital</w:t>
      </w:r>
      <w:r w:rsidR="004B5A59" w:rsidRPr="001947F8">
        <w:rPr>
          <w:rFonts w:ascii="Arial" w:hAnsi="Arial" w:cs="Arial"/>
          <w:sz w:val="22"/>
          <w:szCs w:val="22"/>
        </w:rPr>
        <w:t>. Não serão aceitas candidaturas de professores que estejam exercendo atividades de docência ou pesquisa no Brasil.</w:t>
      </w:r>
    </w:p>
    <w:p w:rsidR="005B0150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4. DOS BENEFÍCIOS E VANTAGENS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3D544E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4.1. </w:t>
      </w:r>
      <w:r w:rsidR="003D544E" w:rsidRPr="001947F8">
        <w:rPr>
          <w:rFonts w:ascii="Arial" w:hAnsi="Arial" w:cs="Arial"/>
          <w:sz w:val="22"/>
          <w:szCs w:val="22"/>
          <w:highlight w:val="yellow"/>
        </w:rPr>
        <w:t>A bolsa e seus benefícios serão concedidos nos termos da Portaria CAPES nº 1, de 03 de janeiro de 2020, e do Regulamento para as modalidades de Bolsas e Auxílios no exterior, aplicável às ações da Diretoria de Relações Internacionais-DRI (Portaria CAPES nº 289/2018) ou atos normativos subsequentes que disciplinem a matéria.</w:t>
      </w:r>
    </w:p>
    <w:p w:rsidR="003D544E" w:rsidRDefault="003D544E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3088D" w:rsidRPr="001947F8" w:rsidRDefault="003D544E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</w:t>
      </w:r>
      <w:r w:rsidR="004B5A59" w:rsidRPr="001947F8">
        <w:rPr>
          <w:rFonts w:ascii="Arial" w:hAnsi="Arial" w:cs="Arial"/>
          <w:sz w:val="22"/>
          <w:szCs w:val="22"/>
        </w:rPr>
        <w:t xml:space="preserve">São itens financiáveis no âmbito do Programa Professor Visitante </w:t>
      </w:r>
      <w:r>
        <w:rPr>
          <w:rFonts w:ascii="Arial" w:hAnsi="Arial" w:cs="Arial"/>
          <w:sz w:val="22"/>
          <w:szCs w:val="22"/>
        </w:rPr>
        <w:t xml:space="preserve">do Exterior </w:t>
      </w:r>
      <w:r w:rsidR="004B5A59" w:rsidRPr="001947F8">
        <w:rPr>
          <w:rFonts w:ascii="Arial" w:hAnsi="Arial" w:cs="Arial"/>
          <w:sz w:val="22"/>
          <w:szCs w:val="22"/>
        </w:rPr>
        <w:t>no Brasil</w:t>
      </w:r>
      <w:r w:rsidR="00183176">
        <w:rPr>
          <w:rFonts w:ascii="Arial" w:hAnsi="Arial" w:cs="Arial"/>
          <w:sz w:val="22"/>
          <w:szCs w:val="22"/>
        </w:rPr>
        <w:t xml:space="preserve">, </w:t>
      </w:r>
      <w:r w:rsidR="0053088D" w:rsidRPr="001947F8">
        <w:rPr>
          <w:rFonts w:ascii="Arial" w:hAnsi="Arial" w:cs="Arial"/>
          <w:sz w:val="22"/>
          <w:szCs w:val="22"/>
          <w:highlight w:val="yellow"/>
        </w:rPr>
        <w:t>conforme Portaria CAPES Nº 1, de 03 de janeiro de 2020:</w:t>
      </w:r>
    </w:p>
    <w:p w:rsidR="0053088D" w:rsidRPr="001947F8" w:rsidRDefault="0053088D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B0150" w:rsidRPr="001947F8" w:rsidRDefault="0053088D" w:rsidP="001947F8">
      <w:pPr>
        <w:spacing w:after="0" w:line="240" w:lineRule="auto"/>
        <w:ind w:right="-142" w:firstLine="426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</w:rPr>
        <w:t xml:space="preserve">a) </w:t>
      </w:r>
      <w:r w:rsidRPr="001947F8">
        <w:rPr>
          <w:rFonts w:ascii="Arial" w:hAnsi="Arial" w:cs="Arial"/>
          <w:b/>
          <w:bCs/>
          <w:sz w:val="22"/>
          <w:szCs w:val="22"/>
          <w:highlight w:val="yellow"/>
        </w:rPr>
        <w:t>Mensalidade</w:t>
      </w:r>
      <w:r w:rsidRPr="001947F8">
        <w:rPr>
          <w:rFonts w:ascii="Arial" w:hAnsi="Arial" w:cs="Arial"/>
          <w:sz w:val="22"/>
          <w:szCs w:val="22"/>
          <w:highlight w:val="yellow"/>
        </w:rPr>
        <w:t xml:space="preserve">: destinada a contribuir com as despesas de manutenção do bolsista no país de destino, conforme valores definidos no Anexo I da </w:t>
      </w:r>
      <w:r w:rsidR="00190729">
        <w:rPr>
          <w:rFonts w:ascii="Arial" w:hAnsi="Arial" w:cs="Arial"/>
          <w:sz w:val="22"/>
          <w:szCs w:val="22"/>
          <w:highlight w:val="yellow"/>
        </w:rPr>
        <w:t xml:space="preserve">referida </w:t>
      </w:r>
      <w:r w:rsidRPr="001947F8">
        <w:rPr>
          <w:rFonts w:ascii="Arial" w:hAnsi="Arial" w:cs="Arial"/>
          <w:sz w:val="22"/>
          <w:szCs w:val="22"/>
          <w:highlight w:val="yellow"/>
        </w:rPr>
        <w:t>Portaria</w:t>
      </w:r>
    </w:p>
    <w:p w:rsidR="00F37AB9" w:rsidRPr="001947F8" w:rsidRDefault="00F37AB9" w:rsidP="001947F8">
      <w:pPr>
        <w:pStyle w:val="PargrafodaLista"/>
        <w:spacing w:after="0" w:line="24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1) não há vigência mínima; </w:t>
      </w:r>
    </w:p>
    <w:p w:rsidR="00F37AB9" w:rsidRPr="001947F8" w:rsidRDefault="00F37AB9" w:rsidP="001947F8">
      <w:pPr>
        <w:pStyle w:val="PargrafodaLista"/>
        <w:spacing w:after="0" w:line="240" w:lineRule="auto"/>
        <w:ind w:left="284" w:firstLine="426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2)</w:t>
      </w:r>
      <w:r w:rsidR="008B68D8" w:rsidRPr="001947F8">
        <w:rPr>
          <w:rFonts w:ascii="Arial" w:hAnsi="Arial" w:cs="Arial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 xml:space="preserve">a vigência máxima, por bolsa, é de </w:t>
      </w:r>
      <w:r w:rsidR="00B60DDD" w:rsidRPr="001947F8">
        <w:rPr>
          <w:rFonts w:ascii="Arial" w:hAnsi="Arial" w:cs="Arial"/>
          <w:sz w:val="22"/>
          <w:szCs w:val="22"/>
        </w:rPr>
        <w:t xml:space="preserve">até </w:t>
      </w:r>
      <w:r w:rsidR="005F7572" w:rsidRPr="001947F8">
        <w:rPr>
          <w:rFonts w:ascii="Arial" w:hAnsi="Arial" w:cs="Arial"/>
          <w:sz w:val="22"/>
          <w:szCs w:val="22"/>
        </w:rPr>
        <w:t xml:space="preserve">15 dias </w:t>
      </w:r>
      <w:r w:rsidR="00B20774" w:rsidRPr="001947F8">
        <w:rPr>
          <w:rFonts w:ascii="Arial" w:hAnsi="Arial" w:cs="Arial"/>
          <w:sz w:val="22"/>
          <w:szCs w:val="22"/>
        </w:rPr>
        <w:t>respeitando o limite do orçamento cadastrado</w:t>
      </w:r>
      <w:r w:rsidR="00B60DDD" w:rsidRPr="001947F8">
        <w:rPr>
          <w:rFonts w:ascii="Arial" w:hAnsi="Arial" w:cs="Arial"/>
          <w:sz w:val="22"/>
          <w:szCs w:val="22"/>
        </w:rPr>
        <w:t>.</w:t>
      </w:r>
    </w:p>
    <w:p w:rsidR="005F7572" w:rsidRPr="001947F8" w:rsidRDefault="005F7572" w:rsidP="001947F8">
      <w:pPr>
        <w:pStyle w:val="PargrafodaLista"/>
        <w:spacing w:after="0" w:line="240" w:lineRule="auto"/>
        <w:ind w:left="284" w:firstLine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3088D" w:rsidRPr="001947F8" w:rsidRDefault="00B60DDD" w:rsidP="001947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b</w:t>
      </w:r>
      <w:r w:rsidR="004B5A59" w:rsidRPr="001947F8">
        <w:rPr>
          <w:rFonts w:ascii="Arial" w:hAnsi="Arial" w:cs="Arial"/>
          <w:sz w:val="22"/>
          <w:szCs w:val="22"/>
          <w:highlight w:val="yellow"/>
        </w:rPr>
        <w:t xml:space="preserve">) </w:t>
      </w:r>
      <w:r w:rsidR="0053088D" w:rsidRPr="001947F8">
        <w:rPr>
          <w:rFonts w:ascii="Arial" w:hAnsi="Arial" w:cs="Arial"/>
          <w:b/>
          <w:bCs/>
          <w:sz w:val="22"/>
          <w:szCs w:val="22"/>
          <w:highlight w:val="yellow"/>
        </w:rPr>
        <w:t>Auxílio Seguro Saúde</w:t>
      </w:r>
      <w:r w:rsidR="0053088D" w:rsidRPr="001947F8">
        <w:rPr>
          <w:rFonts w:ascii="Arial" w:hAnsi="Arial" w:cs="Arial"/>
          <w:sz w:val="22"/>
          <w:szCs w:val="22"/>
          <w:highlight w:val="yellow"/>
        </w:rPr>
        <w:t>: destinado a contribuir com a contratação de seguro-saúde com cobertura no país de destino, conforme valores definidos no Anexo IV da</w:t>
      </w:r>
      <w:r w:rsidR="00190729">
        <w:rPr>
          <w:rFonts w:ascii="Arial" w:hAnsi="Arial" w:cs="Arial"/>
          <w:sz w:val="22"/>
          <w:szCs w:val="22"/>
          <w:highlight w:val="yellow"/>
        </w:rPr>
        <w:t xml:space="preserve"> referida </w:t>
      </w:r>
      <w:r w:rsidR="0053088D" w:rsidRPr="001947F8">
        <w:rPr>
          <w:rFonts w:ascii="Arial" w:hAnsi="Arial" w:cs="Arial"/>
          <w:sz w:val="22"/>
          <w:szCs w:val="22"/>
          <w:highlight w:val="yellow"/>
        </w:rPr>
        <w:t>Portaria;</w:t>
      </w:r>
    </w:p>
    <w:p w:rsidR="0053088D" w:rsidRPr="001947F8" w:rsidRDefault="0053088D" w:rsidP="001947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B68D8" w:rsidRPr="001947F8" w:rsidRDefault="00323995" w:rsidP="001947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c</w:t>
      </w:r>
      <w:r w:rsidR="004B5A59" w:rsidRPr="001947F8">
        <w:rPr>
          <w:rFonts w:ascii="Arial" w:hAnsi="Arial" w:cs="Arial"/>
          <w:sz w:val="22"/>
          <w:szCs w:val="22"/>
          <w:highlight w:val="yellow"/>
        </w:rPr>
        <w:t xml:space="preserve">) </w:t>
      </w:r>
      <w:r w:rsidR="0053088D" w:rsidRPr="001947F8">
        <w:rPr>
          <w:rFonts w:ascii="Arial" w:hAnsi="Arial" w:cs="Arial"/>
          <w:b/>
          <w:bCs/>
          <w:sz w:val="22"/>
          <w:szCs w:val="22"/>
          <w:highlight w:val="yellow"/>
        </w:rPr>
        <w:t>Auxílio Deslocamento</w:t>
      </w:r>
      <w:r w:rsidR="0053088D" w:rsidRPr="001947F8">
        <w:rPr>
          <w:rFonts w:ascii="Arial" w:hAnsi="Arial" w:cs="Arial"/>
          <w:sz w:val="22"/>
          <w:szCs w:val="22"/>
          <w:highlight w:val="yellow"/>
        </w:rPr>
        <w:t xml:space="preserve">: destinado a contribuir com as despesas de aquisição de bilhetes aéreos de ida e volta em classe econômica e tarifa promocional, a ser pago na moeda praticada para o local de destino do bolsista. </w:t>
      </w:r>
      <w:r w:rsidR="008B68D8" w:rsidRPr="001947F8">
        <w:rPr>
          <w:rFonts w:ascii="Arial" w:hAnsi="Arial" w:cs="Arial"/>
          <w:b/>
          <w:bCs/>
          <w:sz w:val="22"/>
          <w:szCs w:val="22"/>
          <w:highlight w:val="yellow"/>
        </w:rPr>
        <w:t>A partir de janeiro de 2020</w:t>
      </w:r>
      <w:r w:rsidR="008B68D8" w:rsidRPr="001947F8">
        <w:rPr>
          <w:rFonts w:ascii="Arial" w:hAnsi="Arial" w:cs="Arial"/>
          <w:sz w:val="22"/>
          <w:szCs w:val="22"/>
          <w:highlight w:val="yellow"/>
        </w:rPr>
        <w:t xml:space="preserve"> a Divisão de Passagens Aéreas e Terrestres (DPAT) da CAPES não irá mais emitir os bilhetes aéreos, e o beneficiário receberá o auxílio deslocamento conforme Portaria CAPES Nº 1, de 03 de janeiro de 2020, ou normativo vigente no momento da implementação</w:t>
      </w:r>
      <w:r w:rsidR="0053088D" w:rsidRPr="001947F8">
        <w:rPr>
          <w:rFonts w:ascii="Arial" w:hAnsi="Arial" w:cs="Arial"/>
          <w:sz w:val="22"/>
          <w:szCs w:val="22"/>
          <w:highlight w:val="yellow"/>
        </w:rPr>
        <w:t>.</w:t>
      </w:r>
    </w:p>
    <w:p w:rsidR="005B0150" w:rsidRPr="001947F8" w:rsidRDefault="005B0150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4.</w:t>
      </w:r>
      <w:r w:rsidR="003D544E">
        <w:rPr>
          <w:rFonts w:ascii="Arial" w:hAnsi="Arial" w:cs="Arial"/>
          <w:sz w:val="22"/>
          <w:szCs w:val="22"/>
        </w:rPr>
        <w:t>3</w:t>
      </w:r>
      <w:r w:rsidRPr="001947F8">
        <w:rPr>
          <w:rFonts w:ascii="Arial" w:hAnsi="Arial" w:cs="Arial"/>
          <w:sz w:val="22"/>
          <w:szCs w:val="22"/>
        </w:rPr>
        <w:t xml:space="preserve"> Os valores </w:t>
      </w:r>
      <w:r w:rsidR="005F7572" w:rsidRPr="001947F8">
        <w:rPr>
          <w:rFonts w:ascii="Arial" w:hAnsi="Arial" w:cs="Arial"/>
          <w:sz w:val="22"/>
          <w:szCs w:val="22"/>
        </w:rPr>
        <w:t>da bolsa</w:t>
      </w:r>
      <w:r w:rsidR="008B68D8" w:rsidRPr="001947F8">
        <w:rPr>
          <w:rFonts w:ascii="Arial" w:hAnsi="Arial" w:cs="Arial"/>
          <w:sz w:val="22"/>
          <w:szCs w:val="22"/>
        </w:rPr>
        <w:t>,</w:t>
      </w:r>
      <w:r w:rsidR="005F7572" w:rsidRPr="001947F8">
        <w:rPr>
          <w:rFonts w:ascii="Arial" w:hAnsi="Arial" w:cs="Arial"/>
          <w:sz w:val="22"/>
          <w:szCs w:val="22"/>
        </w:rPr>
        <w:t xml:space="preserve"> do auxílio seguro-saúde</w:t>
      </w:r>
      <w:r w:rsidR="008B68D8" w:rsidRPr="001947F8">
        <w:rPr>
          <w:rFonts w:ascii="Arial" w:hAnsi="Arial" w:cs="Arial"/>
          <w:sz w:val="22"/>
          <w:szCs w:val="22"/>
        </w:rPr>
        <w:t xml:space="preserve"> e auxílio deslocamento</w:t>
      </w:r>
      <w:r w:rsidRPr="001947F8">
        <w:rPr>
          <w:rFonts w:ascii="Arial" w:hAnsi="Arial" w:cs="Arial"/>
          <w:sz w:val="22"/>
          <w:szCs w:val="22"/>
        </w:rPr>
        <w:t xml:space="preserve"> serão depositados pela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Pr="001947F8">
        <w:rPr>
          <w:rFonts w:ascii="Arial" w:hAnsi="Arial" w:cs="Arial"/>
          <w:sz w:val="22"/>
          <w:szCs w:val="22"/>
        </w:rPr>
        <w:t xml:space="preserve"> diretamente na conta bancária do Professor Visitante do Exterior em seu país de origem</w:t>
      </w:r>
      <w:r w:rsidR="003D544E">
        <w:rPr>
          <w:rFonts w:ascii="Arial" w:hAnsi="Arial" w:cs="Arial"/>
          <w:sz w:val="22"/>
          <w:szCs w:val="22"/>
        </w:rPr>
        <w:t>.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4.</w:t>
      </w:r>
      <w:r w:rsidR="003D544E">
        <w:rPr>
          <w:rFonts w:ascii="Arial" w:hAnsi="Arial" w:cs="Arial"/>
          <w:sz w:val="22"/>
          <w:szCs w:val="22"/>
        </w:rPr>
        <w:t>4</w:t>
      </w:r>
      <w:r w:rsidRPr="001947F8">
        <w:rPr>
          <w:rFonts w:ascii="Arial" w:hAnsi="Arial" w:cs="Arial"/>
          <w:sz w:val="22"/>
          <w:szCs w:val="22"/>
        </w:rPr>
        <w:t xml:space="preserve">. É vedado o acúmulo de bolsas com outros benefícios concedidos pela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Pr="001947F8">
        <w:rPr>
          <w:rFonts w:ascii="Arial" w:hAnsi="Arial" w:cs="Arial"/>
          <w:sz w:val="22"/>
          <w:szCs w:val="22"/>
        </w:rPr>
        <w:t xml:space="preserve"> ou por quaisquer agências nacionais, salvo se norma superveniente dispuser em</w:t>
      </w:r>
      <w:r w:rsidRPr="001947F8">
        <w:rPr>
          <w:rFonts w:ascii="Arial" w:hAnsi="Arial" w:cs="Arial"/>
          <w:spacing w:val="-5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contrário.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4.</w:t>
      </w:r>
      <w:r w:rsidR="003D544E">
        <w:rPr>
          <w:rFonts w:ascii="Arial" w:hAnsi="Arial" w:cs="Arial"/>
          <w:sz w:val="22"/>
          <w:szCs w:val="22"/>
        </w:rPr>
        <w:t>5</w:t>
      </w:r>
      <w:r w:rsidRPr="001947F8">
        <w:rPr>
          <w:rFonts w:ascii="Arial" w:hAnsi="Arial" w:cs="Arial"/>
          <w:sz w:val="22"/>
          <w:szCs w:val="22"/>
        </w:rPr>
        <w:t xml:space="preserve">. 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Pr="001947F8">
        <w:rPr>
          <w:rFonts w:ascii="Arial" w:hAnsi="Arial" w:cs="Arial"/>
          <w:sz w:val="22"/>
          <w:szCs w:val="22"/>
        </w:rPr>
        <w:t xml:space="preserve"> não concederá </w:t>
      </w:r>
      <w:r w:rsidR="005228E4" w:rsidRPr="001947F8">
        <w:rPr>
          <w:rFonts w:ascii="Arial" w:hAnsi="Arial" w:cs="Arial"/>
          <w:sz w:val="22"/>
          <w:szCs w:val="22"/>
          <w:highlight w:val="yellow"/>
        </w:rPr>
        <w:t>auxílio deslocamento</w:t>
      </w:r>
      <w:r w:rsidR="005228E4" w:rsidRPr="001947F8">
        <w:rPr>
          <w:rFonts w:ascii="Arial" w:hAnsi="Arial" w:cs="Arial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para acompanhantes ou dependentes.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4.</w:t>
      </w:r>
      <w:r w:rsidR="003D544E">
        <w:rPr>
          <w:rFonts w:ascii="Arial" w:hAnsi="Arial" w:cs="Arial"/>
          <w:sz w:val="22"/>
          <w:szCs w:val="22"/>
        </w:rPr>
        <w:t>6</w:t>
      </w:r>
      <w:r w:rsidRPr="001947F8">
        <w:rPr>
          <w:rFonts w:ascii="Arial" w:hAnsi="Arial" w:cs="Arial"/>
          <w:sz w:val="22"/>
          <w:szCs w:val="22"/>
        </w:rPr>
        <w:t xml:space="preserve">. 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Pr="001947F8">
        <w:rPr>
          <w:rFonts w:ascii="Arial" w:hAnsi="Arial" w:cs="Arial"/>
          <w:sz w:val="22"/>
          <w:szCs w:val="22"/>
        </w:rPr>
        <w:t xml:space="preserve"> não cobrirá quaisquer outros custos além dos descritos no subitem 4.1, tais como: seguro de vida, seguro contra acidentes, dentre outros. </w:t>
      </w:r>
    </w:p>
    <w:p w:rsidR="0053088D" w:rsidRPr="001947F8" w:rsidRDefault="0053088D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3088D" w:rsidRDefault="0053088D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3C40" w:rsidRDefault="00543C40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3C40" w:rsidRDefault="00543C40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3C40" w:rsidRDefault="00543C40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43C40" w:rsidRPr="001947F8" w:rsidRDefault="00543C40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5. DAS</w:t>
      </w:r>
      <w:r w:rsidRPr="001947F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1947F8">
        <w:rPr>
          <w:rFonts w:ascii="Arial" w:hAnsi="Arial" w:cs="Arial"/>
          <w:b/>
          <w:sz w:val="22"/>
          <w:szCs w:val="22"/>
        </w:rPr>
        <w:t>OBRIGAÇÕES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47F8">
        <w:rPr>
          <w:rFonts w:ascii="Arial" w:hAnsi="Arial" w:cs="Arial"/>
          <w:sz w:val="22"/>
          <w:szCs w:val="22"/>
          <w:u w:val="single"/>
        </w:rPr>
        <w:t>5.1. Caberá ao professor/pesquisador</w:t>
      </w:r>
      <w:r w:rsidRPr="001947F8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Pr="001947F8">
        <w:rPr>
          <w:rFonts w:ascii="Arial" w:hAnsi="Arial" w:cs="Arial"/>
          <w:sz w:val="22"/>
          <w:szCs w:val="22"/>
          <w:u w:val="single"/>
        </w:rPr>
        <w:t>visitante:</w:t>
      </w: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a) Tomar as providências necessárias para a obtenção de visto de entrada no Brasil, na categoria VITEM I, com validade compatível com o período de vigência da bolsa aprovada, prevendo a possibilidade de prorrogação, quando for o</w:t>
      </w:r>
      <w:r w:rsidRPr="001947F8">
        <w:rPr>
          <w:rFonts w:ascii="Arial" w:hAnsi="Arial" w:cs="Arial"/>
          <w:spacing w:val="-4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caso;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b) Garantir e acompanhar o planejamento, a organização e execução das atividades previstas no Plano de Trabalho;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c) Atuar obrigatoriamente em atividades relacionadas à pós-graduação, com participação em disciplinas e discussão de projetos de alunos e seminários na </w:t>
      </w:r>
      <w:r w:rsidR="003D544E" w:rsidRPr="001947F8">
        <w:rPr>
          <w:rFonts w:ascii="Arial" w:hAnsi="Arial" w:cs="Arial"/>
          <w:sz w:val="22"/>
          <w:szCs w:val="22"/>
        </w:rPr>
        <w:t>UNICAMP</w:t>
      </w:r>
      <w:r w:rsidRPr="001947F8">
        <w:rPr>
          <w:rFonts w:ascii="Arial" w:hAnsi="Arial" w:cs="Arial"/>
          <w:sz w:val="22"/>
          <w:szCs w:val="22"/>
        </w:rPr>
        <w:t>;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d) Não acumular o recebimento de bolsa ou </w:t>
      </w:r>
      <w:r w:rsidR="005228E4" w:rsidRPr="001947F8">
        <w:rPr>
          <w:rFonts w:ascii="Arial" w:hAnsi="Arial" w:cs="Arial"/>
          <w:sz w:val="22"/>
          <w:szCs w:val="22"/>
        </w:rPr>
        <w:t>benefício</w:t>
      </w:r>
      <w:r w:rsidRPr="001947F8">
        <w:rPr>
          <w:rFonts w:ascii="Arial" w:hAnsi="Arial" w:cs="Arial"/>
          <w:sz w:val="22"/>
          <w:szCs w:val="22"/>
        </w:rPr>
        <w:t xml:space="preserve"> financeiro de outras agê</w:t>
      </w:r>
      <w:r w:rsidR="0045051A" w:rsidRPr="001947F8">
        <w:rPr>
          <w:rFonts w:ascii="Arial" w:hAnsi="Arial" w:cs="Arial"/>
          <w:sz w:val="22"/>
          <w:szCs w:val="22"/>
        </w:rPr>
        <w:t>ncias ou entidades brasileiras.</w:t>
      </w:r>
    </w:p>
    <w:p w:rsidR="003A1F3C" w:rsidRDefault="003A1F3C" w:rsidP="003A1F3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A1F3C" w:rsidRPr="00CE3689" w:rsidRDefault="003A1F3C" w:rsidP="003A1F3C">
      <w:pPr>
        <w:tabs>
          <w:tab w:val="left" w:pos="1701"/>
        </w:tabs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9794A">
        <w:rPr>
          <w:rFonts w:ascii="Arial" w:hAnsi="Arial" w:cs="Arial"/>
          <w:sz w:val="22"/>
          <w:szCs w:val="22"/>
          <w:highlight w:val="yellow"/>
        </w:rPr>
        <w:t xml:space="preserve">e) TODOS os estrangeiros bolsistas pelo programa PVE deverão ter cadastro na CAPES para que a PRPG possa fazer a inscrição do professor no sistema da CAPES. O Link para cadastro obrigatório:  </w:t>
      </w:r>
      <w:hyperlink r:id="rId8" w:anchor="/cadastroUsuarioEstrangeiro" w:history="1">
        <w:r w:rsidRPr="0069794A">
          <w:rPr>
            <w:rStyle w:val="Hyperlink"/>
            <w:rFonts w:ascii="Arial" w:hAnsi="Arial" w:cs="Arial"/>
            <w:sz w:val="22"/>
            <w:szCs w:val="22"/>
            <w:highlight w:val="yellow"/>
          </w:rPr>
          <w:t>https://sadmin.capes.gov.br/sadmin/#/cadastroUsuarioEstrangeiro</w:t>
        </w:r>
      </w:hyperlink>
      <w:r w:rsidRPr="0069794A">
        <w:rPr>
          <w:rFonts w:ascii="Arial" w:hAnsi="Arial" w:cs="Arial"/>
          <w:sz w:val="22"/>
          <w:szCs w:val="22"/>
          <w:highlight w:val="yellow"/>
        </w:rPr>
        <w:t xml:space="preserve"> . Utilizar a opção “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Create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your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CAPES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Account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" - </w:t>
      </w:r>
      <w:r w:rsidRPr="0069794A"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NÃO utilizar</w:t>
      </w:r>
      <w:r w:rsidRPr="0069794A">
        <w:rPr>
          <w:rFonts w:ascii="Arial" w:hAnsi="Arial" w:cs="Arial"/>
          <w:sz w:val="22"/>
          <w:szCs w:val="22"/>
          <w:highlight w:val="yellow"/>
        </w:rPr>
        <w:t xml:space="preserve"> a opção: “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register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or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connect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your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ORCID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iD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>”.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47F8">
        <w:rPr>
          <w:rFonts w:ascii="Arial" w:hAnsi="Arial" w:cs="Arial"/>
          <w:sz w:val="22"/>
          <w:szCs w:val="22"/>
          <w:u w:val="single"/>
        </w:rPr>
        <w:t xml:space="preserve">5.2. Caberá ao </w:t>
      </w:r>
      <w:r w:rsidR="00B0160E" w:rsidRPr="001947F8">
        <w:rPr>
          <w:rFonts w:ascii="Arial" w:hAnsi="Arial" w:cs="Arial"/>
          <w:sz w:val="22"/>
          <w:szCs w:val="22"/>
          <w:u w:val="single"/>
        </w:rPr>
        <w:t>Proponente de candidatura</w:t>
      </w:r>
      <w:r w:rsidR="006E4931" w:rsidRPr="001947F8">
        <w:rPr>
          <w:rFonts w:ascii="Arial" w:hAnsi="Arial" w:cs="Arial"/>
          <w:sz w:val="22"/>
          <w:szCs w:val="22"/>
          <w:u w:val="single"/>
        </w:rPr>
        <w:t xml:space="preserve"> ao</w:t>
      </w:r>
      <w:r w:rsidR="00B0160E" w:rsidRPr="001947F8">
        <w:rPr>
          <w:rFonts w:ascii="Arial" w:hAnsi="Arial" w:cs="Arial"/>
          <w:sz w:val="22"/>
          <w:szCs w:val="22"/>
          <w:u w:val="single"/>
        </w:rPr>
        <w:t xml:space="preserve"> Programa Professor Visitante</w:t>
      </w:r>
      <w:r w:rsidR="000D1F02" w:rsidRPr="001947F8">
        <w:rPr>
          <w:rFonts w:ascii="Arial" w:hAnsi="Arial" w:cs="Arial"/>
          <w:sz w:val="22"/>
          <w:szCs w:val="22"/>
          <w:u w:val="single"/>
        </w:rPr>
        <w:t xml:space="preserve"> do Exterior</w:t>
      </w:r>
      <w:r w:rsidR="00B0160E" w:rsidRPr="001947F8">
        <w:rPr>
          <w:rFonts w:ascii="Arial" w:hAnsi="Arial" w:cs="Arial"/>
          <w:sz w:val="22"/>
          <w:szCs w:val="22"/>
          <w:u w:val="single"/>
        </w:rPr>
        <w:t xml:space="preserve"> no Brasil no âmbito </w:t>
      </w:r>
      <w:r w:rsidRPr="001947F8">
        <w:rPr>
          <w:rFonts w:ascii="Arial" w:hAnsi="Arial" w:cs="Arial"/>
          <w:sz w:val="22"/>
          <w:szCs w:val="22"/>
          <w:u w:val="single"/>
        </w:rPr>
        <w:t xml:space="preserve">do </w:t>
      </w:r>
      <w:r w:rsidR="00B0160E" w:rsidRPr="001947F8">
        <w:rPr>
          <w:rFonts w:ascii="Arial" w:hAnsi="Arial" w:cs="Arial"/>
          <w:sz w:val="22"/>
          <w:szCs w:val="22"/>
          <w:u w:val="single"/>
        </w:rPr>
        <w:t xml:space="preserve">Projeto em Cooperação Internacional </w:t>
      </w:r>
      <w:r w:rsidR="0001006E" w:rsidRPr="001947F8">
        <w:rPr>
          <w:rFonts w:ascii="Arial" w:hAnsi="Arial" w:cs="Arial"/>
          <w:sz w:val="22"/>
          <w:szCs w:val="22"/>
          <w:u w:val="single"/>
        </w:rPr>
        <w:t>CAPES</w:t>
      </w:r>
      <w:r w:rsidR="00FA6828" w:rsidRPr="001947F8">
        <w:rPr>
          <w:rFonts w:ascii="Arial" w:hAnsi="Arial" w:cs="Arial"/>
          <w:sz w:val="22"/>
          <w:szCs w:val="22"/>
          <w:u w:val="single"/>
        </w:rPr>
        <w:t>/</w:t>
      </w:r>
      <w:r w:rsidR="003D544E">
        <w:rPr>
          <w:rFonts w:ascii="Arial" w:hAnsi="Arial" w:cs="Arial"/>
          <w:sz w:val="22"/>
          <w:szCs w:val="22"/>
          <w:u w:val="single"/>
        </w:rPr>
        <w:t>PrInt</w:t>
      </w:r>
      <w:r w:rsidR="003D544E" w:rsidRPr="001947F8">
        <w:rPr>
          <w:rFonts w:ascii="Arial" w:hAnsi="Arial" w:cs="Arial"/>
          <w:sz w:val="22"/>
          <w:szCs w:val="22"/>
          <w:u w:val="single"/>
        </w:rPr>
        <w:t xml:space="preserve"> </w:t>
      </w:r>
      <w:r w:rsidR="00FA6828" w:rsidRPr="001947F8">
        <w:rPr>
          <w:rFonts w:ascii="Arial" w:hAnsi="Arial" w:cs="Arial"/>
          <w:sz w:val="22"/>
          <w:szCs w:val="22"/>
          <w:u w:val="single"/>
        </w:rPr>
        <w:t>-UNICAMP</w:t>
      </w:r>
      <w:r w:rsidR="00B0160E" w:rsidRPr="001947F8">
        <w:rPr>
          <w:rFonts w:ascii="Arial" w:hAnsi="Arial" w:cs="Arial"/>
          <w:sz w:val="22"/>
          <w:szCs w:val="22"/>
          <w:u w:val="single"/>
        </w:rPr>
        <w:t xml:space="preserve"> </w:t>
      </w:r>
      <w:r w:rsidRPr="001947F8">
        <w:rPr>
          <w:rFonts w:ascii="Arial" w:hAnsi="Arial" w:cs="Arial"/>
          <w:sz w:val="22"/>
          <w:szCs w:val="22"/>
          <w:u w:val="single"/>
        </w:rPr>
        <w:t>solicitante: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a) Orientar e assessorar o(a) professor(a)/pesquisador(a) visitante no que for necessário para a sua vinda ao Brasil, incluindo solicitação de visto, providências relacionadas à moradia e aos serviços de saúde</w:t>
      </w:r>
      <w:r w:rsidRPr="001947F8">
        <w:rPr>
          <w:rFonts w:ascii="Arial" w:hAnsi="Arial" w:cs="Arial"/>
          <w:spacing w:val="-5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disponíveis;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b) Garantir e acompanhar o planejamento, a organização e execução das atividades previstas no Plano de Trabalho, atuando como interlocutor entre a </w:t>
      </w:r>
      <w:r w:rsidR="003D544E" w:rsidRPr="001947F8">
        <w:rPr>
          <w:rFonts w:ascii="Arial" w:hAnsi="Arial" w:cs="Arial"/>
          <w:sz w:val="22"/>
          <w:szCs w:val="22"/>
        </w:rPr>
        <w:t>UNICAMP</w:t>
      </w:r>
      <w:r w:rsidRPr="001947F8">
        <w:rPr>
          <w:rFonts w:ascii="Arial" w:hAnsi="Arial" w:cs="Arial"/>
          <w:sz w:val="22"/>
          <w:szCs w:val="22"/>
        </w:rPr>
        <w:t xml:space="preserve">, 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Pr="001947F8">
        <w:rPr>
          <w:rFonts w:ascii="Arial" w:hAnsi="Arial" w:cs="Arial"/>
          <w:sz w:val="22"/>
          <w:szCs w:val="22"/>
        </w:rPr>
        <w:t xml:space="preserve"> e o professor</w:t>
      </w:r>
      <w:r w:rsidRPr="001947F8">
        <w:rPr>
          <w:rFonts w:ascii="Arial" w:hAnsi="Arial" w:cs="Arial"/>
          <w:spacing w:val="-5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visitante;</w:t>
      </w: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53088D" w:rsidRPr="001947F8" w:rsidRDefault="0053088D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6. D</w:t>
      </w:r>
      <w:r w:rsidR="00FF623B" w:rsidRPr="001947F8">
        <w:rPr>
          <w:rFonts w:ascii="Arial" w:hAnsi="Arial" w:cs="Arial"/>
          <w:b/>
          <w:sz w:val="22"/>
          <w:szCs w:val="22"/>
        </w:rPr>
        <w:t>A INSCRIÇÃO E APRESENTAÇÃO DE PROPOSTAS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6.1. As inscrições serão realizadas </w:t>
      </w:r>
      <w:r w:rsidR="00B0160E" w:rsidRPr="001947F8">
        <w:rPr>
          <w:rFonts w:ascii="Arial" w:hAnsi="Arial" w:cs="Arial"/>
          <w:sz w:val="22"/>
          <w:szCs w:val="22"/>
        </w:rPr>
        <w:t>na secretaria do Programa de Pós-graduação</w:t>
      </w:r>
      <w:r w:rsidR="000B4AEA" w:rsidRPr="001947F8">
        <w:rPr>
          <w:rFonts w:ascii="Arial" w:hAnsi="Arial" w:cs="Arial"/>
          <w:sz w:val="22"/>
          <w:szCs w:val="22"/>
        </w:rPr>
        <w:t xml:space="preserve"> </w:t>
      </w:r>
      <w:r w:rsidR="00926B9F">
        <w:rPr>
          <w:rFonts w:ascii="Arial" w:hAnsi="Arial" w:cs="Arial"/>
          <w:color w:val="333333"/>
          <w:sz w:val="22"/>
          <w:szCs w:val="22"/>
        </w:rPr>
        <w:t>em Política Científica e Tecnológica/Instituto de Geociências,</w:t>
      </w:r>
      <w:r w:rsidR="00B0160E" w:rsidRPr="001947F8">
        <w:rPr>
          <w:rFonts w:ascii="Arial" w:hAnsi="Arial" w:cs="Arial"/>
          <w:sz w:val="22"/>
          <w:szCs w:val="22"/>
        </w:rPr>
        <w:t xml:space="preserve"> </w:t>
      </w:r>
      <w:r w:rsidR="00947496" w:rsidRPr="001947F8">
        <w:rPr>
          <w:rFonts w:ascii="Arial" w:hAnsi="Arial" w:cs="Arial"/>
          <w:sz w:val="22"/>
          <w:szCs w:val="22"/>
        </w:rPr>
        <w:t xml:space="preserve">no qual o </w:t>
      </w:r>
      <w:r w:rsidR="006E4931" w:rsidRPr="001947F8">
        <w:rPr>
          <w:rFonts w:ascii="Arial" w:hAnsi="Arial" w:cs="Arial"/>
          <w:sz w:val="22"/>
          <w:szCs w:val="22"/>
        </w:rPr>
        <w:t xml:space="preserve">Coordenador do Projeto de Cooperação Internacional </w:t>
      </w:r>
      <w:r w:rsidR="00926B9F" w:rsidRPr="00926B9F">
        <w:rPr>
          <w:rFonts w:ascii="Arial" w:hAnsi="Arial" w:cs="Arial"/>
          <w:color w:val="333333"/>
          <w:sz w:val="22"/>
          <w:szCs w:val="22"/>
        </w:rPr>
        <w:t>Ciência, Tecnologia, Inovação para a Sustentabilidade</w:t>
      </w:r>
      <w:r w:rsidR="006E4931" w:rsidRPr="001947F8">
        <w:rPr>
          <w:rFonts w:ascii="Arial" w:hAnsi="Arial" w:cs="Arial"/>
          <w:sz w:val="22"/>
          <w:szCs w:val="22"/>
        </w:rPr>
        <w:t xml:space="preserve"> </w:t>
      </w:r>
      <w:r w:rsidR="00947496" w:rsidRPr="001947F8">
        <w:rPr>
          <w:rFonts w:ascii="Arial" w:hAnsi="Arial" w:cs="Arial"/>
          <w:sz w:val="22"/>
          <w:szCs w:val="22"/>
        </w:rPr>
        <w:t xml:space="preserve">é credenciado </w:t>
      </w:r>
      <w:r w:rsidR="00FA6828" w:rsidRPr="001947F8">
        <w:rPr>
          <w:rFonts w:ascii="Arial" w:hAnsi="Arial" w:cs="Arial"/>
          <w:sz w:val="22"/>
          <w:szCs w:val="22"/>
        </w:rPr>
        <w:t>e o interessado deverá apresentar</w:t>
      </w:r>
      <w:r w:rsidR="008B68D8" w:rsidRPr="001947F8">
        <w:rPr>
          <w:rFonts w:ascii="Arial" w:hAnsi="Arial" w:cs="Arial"/>
          <w:sz w:val="22"/>
          <w:szCs w:val="22"/>
        </w:rPr>
        <w:t xml:space="preserve"> os seguintes documentos</w:t>
      </w:r>
      <w:r w:rsidRPr="001947F8">
        <w:rPr>
          <w:rFonts w:ascii="Arial" w:hAnsi="Arial" w:cs="Arial"/>
          <w:sz w:val="22"/>
          <w:szCs w:val="22"/>
        </w:rPr>
        <w:t>: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E1AB5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a) Ficha de Inscriçã</w:t>
      </w:r>
      <w:r w:rsidR="00F80C81" w:rsidRPr="001947F8">
        <w:rPr>
          <w:rFonts w:ascii="Arial" w:hAnsi="Arial" w:cs="Arial"/>
          <w:sz w:val="22"/>
          <w:szCs w:val="22"/>
        </w:rPr>
        <w:t xml:space="preserve">o para candidatura </w:t>
      </w:r>
      <w:r w:rsidR="004B5A59" w:rsidRPr="001947F8">
        <w:rPr>
          <w:rFonts w:ascii="Arial" w:hAnsi="Arial" w:cs="Arial"/>
          <w:sz w:val="22"/>
          <w:szCs w:val="22"/>
        </w:rPr>
        <w:t>(anexo I)</w:t>
      </w:r>
      <w:r w:rsidR="0004089E" w:rsidRPr="001947F8">
        <w:rPr>
          <w:rFonts w:ascii="Arial" w:hAnsi="Arial" w:cs="Arial"/>
          <w:sz w:val="22"/>
          <w:szCs w:val="22"/>
        </w:rPr>
        <w:t>;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E1AB5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b</w:t>
      </w:r>
      <w:r w:rsidR="004B5A59" w:rsidRPr="001947F8">
        <w:rPr>
          <w:rFonts w:ascii="Arial" w:hAnsi="Arial" w:cs="Arial"/>
          <w:sz w:val="22"/>
          <w:szCs w:val="22"/>
        </w:rPr>
        <w:t xml:space="preserve">) Plano de trabalho em inglês, elaborado em comum acordo </w:t>
      </w:r>
      <w:r w:rsidR="00947496" w:rsidRPr="001947F8">
        <w:rPr>
          <w:rFonts w:ascii="Arial" w:hAnsi="Arial" w:cs="Arial"/>
          <w:sz w:val="22"/>
          <w:szCs w:val="22"/>
        </w:rPr>
        <w:t>com o</w:t>
      </w:r>
      <w:r w:rsidR="004B5A59" w:rsidRPr="001947F8">
        <w:rPr>
          <w:rFonts w:ascii="Arial" w:hAnsi="Arial" w:cs="Arial"/>
          <w:sz w:val="22"/>
          <w:szCs w:val="22"/>
        </w:rPr>
        <w:t xml:space="preserve"> c</w:t>
      </w:r>
      <w:r w:rsidR="00947496" w:rsidRPr="001947F8">
        <w:rPr>
          <w:rFonts w:ascii="Arial" w:hAnsi="Arial" w:cs="Arial"/>
          <w:sz w:val="22"/>
          <w:szCs w:val="22"/>
        </w:rPr>
        <w:t>andidato a professor visitante,</w:t>
      </w:r>
      <w:r w:rsidR="004B5A59" w:rsidRPr="001947F8">
        <w:rPr>
          <w:rFonts w:ascii="Arial" w:hAnsi="Arial" w:cs="Arial"/>
          <w:sz w:val="22"/>
          <w:szCs w:val="22"/>
        </w:rPr>
        <w:t xml:space="preserve"> </w:t>
      </w:r>
      <w:r w:rsidR="00947496" w:rsidRPr="001947F8">
        <w:rPr>
          <w:rFonts w:ascii="Arial" w:hAnsi="Arial" w:cs="Arial"/>
          <w:sz w:val="22"/>
          <w:szCs w:val="22"/>
        </w:rPr>
        <w:t>o proponente e o Coordenador do Projeto em Cooperação Internac</w:t>
      </w:r>
      <w:r w:rsidR="005B3D28" w:rsidRPr="001947F8">
        <w:rPr>
          <w:rFonts w:ascii="Arial" w:hAnsi="Arial" w:cs="Arial"/>
          <w:sz w:val="22"/>
          <w:szCs w:val="22"/>
        </w:rPr>
        <w:t xml:space="preserve">ional no âmbito do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5B3D28" w:rsidRPr="001947F8">
        <w:rPr>
          <w:rFonts w:ascii="Arial" w:hAnsi="Arial" w:cs="Arial"/>
          <w:sz w:val="22"/>
          <w:szCs w:val="22"/>
        </w:rPr>
        <w:t>/PrInt-</w:t>
      </w:r>
      <w:r w:rsidR="003D544E" w:rsidRPr="001947F8">
        <w:rPr>
          <w:rFonts w:ascii="Arial" w:hAnsi="Arial" w:cs="Arial"/>
          <w:sz w:val="22"/>
          <w:szCs w:val="22"/>
        </w:rPr>
        <w:t>UNICAMP</w:t>
      </w:r>
      <w:r w:rsidR="004B5A59" w:rsidRPr="001947F8">
        <w:rPr>
          <w:rFonts w:ascii="Arial" w:hAnsi="Arial" w:cs="Arial"/>
          <w:sz w:val="22"/>
          <w:szCs w:val="22"/>
        </w:rPr>
        <w:t>, contendo: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5353F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Título, nome do </w:t>
      </w:r>
      <w:r w:rsidR="00F80C81" w:rsidRPr="001947F8">
        <w:rPr>
          <w:rFonts w:ascii="Arial" w:hAnsi="Arial" w:cs="Arial"/>
          <w:sz w:val="22"/>
          <w:szCs w:val="22"/>
        </w:rPr>
        <w:t>candidato a professor visitante,</w:t>
      </w:r>
      <w:r w:rsidRPr="001947F8">
        <w:rPr>
          <w:rFonts w:ascii="Arial" w:hAnsi="Arial" w:cs="Arial"/>
          <w:sz w:val="22"/>
          <w:szCs w:val="22"/>
        </w:rPr>
        <w:t xml:space="preserve"> área do</w:t>
      </w:r>
      <w:r w:rsidRPr="001947F8">
        <w:rPr>
          <w:rFonts w:ascii="Arial" w:hAnsi="Arial" w:cs="Arial"/>
          <w:spacing w:val="-2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conhecimento</w:t>
      </w:r>
      <w:r w:rsidR="00F80C81" w:rsidRPr="001947F8">
        <w:rPr>
          <w:rFonts w:ascii="Arial" w:hAnsi="Arial" w:cs="Arial"/>
          <w:sz w:val="22"/>
          <w:szCs w:val="22"/>
        </w:rPr>
        <w:t xml:space="preserve"> e ORCID</w:t>
      </w:r>
      <w:r w:rsidRPr="001947F8">
        <w:rPr>
          <w:rFonts w:ascii="Arial" w:hAnsi="Arial" w:cs="Arial"/>
          <w:sz w:val="22"/>
          <w:szCs w:val="22"/>
        </w:rPr>
        <w:t>;</w:t>
      </w:r>
    </w:p>
    <w:p w:rsidR="004B5A59" w:rsidRPr="001947F8" w:rsidRDefault="004B5A59" w:rsidP="005353F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Programa de atividades de ensino, contendo objetivos e metas, compatíveis com a duração da visita;</w:t>
      </w:r>
    </w:p>
    <w:p w:rsidR="004B5A59" w:rsidRPr="001947F8" w:rsidRDefault="004B5A59" w:rsidP="005353F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Cronograma de execução das atividades a serem desenvolvidas pelo </w:t>
      </w:r>
      <w:r w:rsidR="00F80C81" w:rsidRPr="001947F8">
        <w:rPr>
          <w:rFonts w:ascii="Arial" w:hAnsi="Arial" w:cs="Arial"/>
          <w:sz w:val="22"/>
          <w:szCs w:val="22"/>
        </w:rPr>
        <w:t>professor visitante</w:t>
      </w:r>
      <w:r w:rsidRPr="001947F8">
        <w:rPr>
          <w:rFonts w:ascii="Arial" w:hAnsi="Arial" w:cs="Arial"/>
          <w:sz w:val="22"/>
          <w:szCs w:val="22"/>
        </w:rPr>
        <w:t>;</w:t>
      </w:r>
    </w:p>
    <w:p w:rsidR="004B5A59" w:rsidRPr="001947F8" w:rsidRDefault="004B5A59" w:rsidP="005353F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lastRenderedPageBreak/>
        <w:t>Relevância do</w:t>
      </w:r>
      <w:r w:rsidRPr="001947F8">
        <w:rPr>
          <w:rFonts w:ascii="Arial" w:hAnsi="Arial" w:cs="Arial"/>
          <w:spacing w:val="-1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tema;</w:t>
      </w:r>
    </w:p>
    <w:p w:rsidR="008B68D8" w:rsidRPr="001947F8" w:rsidRDefault="004B5A59" w:rsidP="005353FD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Sumário do </w:t>
      </w:r>
      <w:r w:rsidRPr="001947F8">
        <w:rPr>
          <w:rFonts w:ascii="Arial" w:hAnsi="Arial" w:cs="Arial"/>
          <w:i/>
          <w:sz w:val="22"/>
          <w:szCs w:val="22"/>
        </w:rPr>
        <w:t>Curriculum Vitae</w:t>
      </w:r>
      <w:r w:rsidRPr="001947F8">
        <w:rPr>
          <w:rFonts w:ascii="Arial" w:hAnsi="Arial" w:cs="Arial"/>
          <w:sz w:val="22"/>
          <w:szCs w:val="22"/>
        </w:rPr>
        <w:t xml:space="preserve"> do</w:t>
      </w:r>
      <w:r w:rsidR="00F80C81" w:rsidRPr="001947F8">
        <w:rPr>
          <w:rFonts w:ascii="Arial" w:hAnsi="Arial" w:cs="Arial"/>
          <w:sz w:val="22"/>
          <w:szCs w:val="22"/>
        </w:rPr>
        <w:t xml:space="preserve"> candidato a professor visitante</w:t>
      </w:r>
      <w:r w:rsidRPr="001947F8">
        <w:rPr>
          <w:rFonts w:ascii="Arial" w:hAnsi="Arial" w:cs="Arial"/>
          <w:sz w:val="22"/>
          <w:szCs w:val="22"/>
        </w:rPr>
        <w:t xml:space="preserve"> atualizado;</w:t>
      </w:r>
    </w:p>
    <w:p w:rsidR="008B68D8" w:rsidRPr="001947F8" w:rsidRDefault="008B68D8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c) Evidência de interação existente entre o professor(a)/pesquisador(a) visitante e o proponente ou a pe</w:t>
      </w:r>
      <w:r w:rsidR="0004089E" w:rsidRPr="001947F8">
        <w:rPr>
          <w:rFonts w:ascii="Arial" w:hAnsi="Arial" w:cs="Arial"/>
          <w:sz w:val="22"/>
          <w:szCs w:val="22"/>
        </w:rPr>
        <w:t>rspectiva de colaboração futura;</w:t>
      </w:r>
      <w:r w:rsidRPr="001947F8">
        <w:rPr>
          <w:rFonts w:ascii="Arial" w:hAnsi="Arial" w:cs="Arial"/>
          <w:sz w:val="22"/>
          <w:szCs w:val="22"/>
        </w:rPr>
        <w:t xml:space="preserve"> 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d) Declaração, em modelo livre, da coordenação do programa de pós-graduação</w:t>
      </w:r>
      <w:r w:rsidR="004E1AB5" w:rsidRPr="001947F8">
        <w:rPr>
          <w:rFonts w:ascii="Arial" w:hAnsi="Arial" w:cs="Arial"/>
          <w:sz w:val="22"/>
          <w:szCs w:val="22"/>
        </w:rPr>
        <w:t xml:space="preserve"> do proponente</w:t>
      </w:r>
      <w:r w:rsidRPr="001947F8">
        <w:rPr>
          <w:rFonts w:ascii="Arial" w:hAnsi="Arial" w:cs="Arial"/>
          <w:sz w:val="22"/>
          <w:szCs w:val="22"/>
        </w:rPr>
        <w:t xml:space="preserve"> responsabilizando-se pelo cumprimento das normas do PPG;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e) Declaração em português ou inglês, em modelo livre, do candidato a professor visitante, demonstrando</w:t>
      </w:r>
      <w:r w:rsidRPr="001947F8">
        <w:rPr>
          <w:rFonts w:ascii="Arial" w:hAnsi="Arial" w:cs="Arial"/>
          <w:spacing w:val="13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concordância</w:t>
      </w:r>
      <w:r w:rsidRPr="001947F8">
        <w:rPr>
          <w:rFonts w:ascii="Arial" w:hAnsi="Arial" w:cs="Arial"/>
          <w:spacing w:val="12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com</w:t>
      </w:r>
      <w:r w:rsidRPr="001947F8">
        <w:rPr>
          <w:rFonts w:ascii="Arial" w:hAnsi="Arial" w:cs="Arial"/>
          <w:spacing w:val="15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sua</w:t>
      </w:r>
      <w:r w:rsidRPr="001947F8">
        <w:rPr>
          <w:rFonts w:ascii="Arial" w:hAnsi="Arial" w:cs="Arial"/>
          <w:spacing w:val="12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participação</w:t>
      </w:r>
      <w:r w:rsidRPr="001947F8">
        <w:rPr>
          <w:rFonts w:ascii="Arial" w:hAnsi="Arial" w:cs="Arial"/>
          <w:spacing w:val="17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no</w:t>
      </w:r>
      <w:r w:rsidRPr="001947F8">
        <w:rPr>
          <w:rFonts w:ascii="Arial" w:hAnsi="Arial" w:cs="Arial"/>
          <w:spacing w:val="13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período</w:t>
      </w:r>
      <w:r w:rsidRPr="001947F8">
        <w:rPr>
          <w:rFonts w:ascii="Arial" w:hAnsi="Arial" w:cs="Arial"/>
          <w:spacing w:val="14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da</w:t>
      </w:r>
      <w:r w:rsidRPr="001947F8">
        <w:rPr>
          <w:rFonts w:ascii="Arial" w:hAnsi="Arial" w:cs="Arial"/>
          <w:spacing w:val="12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visita</w:t>
      </w:r>
      <w:r w:rsidR="005B3D28" w:rsidRPr="001947F8">
        <w:rPr>
          <w:rFonts w:ascii="Arial" w:hAnsi="Arial" w:cs="Arial"/>
          <w:sz w:val="22"/>
          <w:szCs w:val="22"/>
        </w:rPr>
        <w:t>.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f) Identificação da Universidade de </w:t>
      </w:r>
      <w:r w:rsidR="004E1AB5" w:rsidRPr="001947F8">
        <w:rPr>
          <w:rFonts w:ascii="Arial" w:hAnsi="Arial" w:cs="Arial"/>
          <w:sz w:val="22"/>
          <w:szCs w:val="22"/>
        </w:rPr>
        <w:t>vínculo do Professor Visitante.</w:t>
      </w:r>
    </w:p>
    <w:p w:rsidR="00D90D1D" w:rsidRPr="001947F8" w:rsidRDefault="00D90D1D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6.</w:t>
      </w:r>
      <w:r w:rsidR="00D90D1D" w:rsidRPr="001947F8">
        <w:rPr>
          <w:rFonts w:ascii="Arial" w:hAnsi="Arial" w:cs="Arial"/>
          <w:sz w:val="22"/>
          <w:szCs w:val="22"/>
        </w:rPr>
        <w:t>2</w:t>
      </w:r>
      <w:r w:rsidRPr="001947F8">
        <w:rPr>
          <w:rFonts w:ascii="Arial" w:hAnsi="Arial" w:cs="Arial"/>
          <w:sz w:val="22"/>
          <w:szCs w:val="22"/>
        </w:rPr>
        <w:t>. As informações prestadas n</w:t>
      </w:r>
      <w:r w:rsidR="00F80C81" w:rsidRPr="001947F8">
        <w:rPr>
          <w:rFonts w:ascii="Arial" w:hAnsi="Arial" w:cs="Arial"/>
          <w:sz w:val="22"/>
          <w:szCs w:val="22"/>
        </w:rPr>
        <w:t xml:space="preserve">a ficha </w:t>
      </w:r>
      <w:r w:rsidRPr="001947F8">
        <w:rPr>
          <w:rFonts w:ascii="Arial" w:hAnsi="Arial" w:cs="Arial"/>
          <w:sz w:val="22"/>
          <w:szCs w:val="22"/>
        </w:rPr>
        <w:t>de inscrição serão de inteira responsabilidade do proponente, reservando-se a U</w:t>
      </w:r>
      <w:r w:rsidR="00FA6828" w:rsidRPr="001947F8">
        <w:rPr>
          <w:rFonts w:ascii="Arial" w:hAnsi="Arial" w:cs="Arial"/>
          <w:sz w:val="22"/>
          <w:szCs w:val="22"/>
        </w:rPr>
        <w:t>NICAMP</w:t>
      </w:r>
      <w:r w:rsidRPr="001947F8">
        <w:rPr>
          <w:rFonts w:ascii="Arial" w:hAnsi="Arial" w:cs="Arial"/>
          <w:sz w:val="22"/>
          <w:szCs w:val="22"/>
        </w:rPr>
        <w:t xml:space="preserve"> e 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Pr="001947F8">
        <w:rPr>
          <w:rFonts w:ascii="Arial" w:hAnsi="Arial" w:cs="Arial"/>
          <w:sz w:val="22"/>
          <w:szCs w:val="22"/>
        </w:rPr>
        <w:t xml:space="preserve"> o direito de cancelar a candidatura que não estiver preenchida de forma completa e</w:t>
      </w:r>
      <w:r w:rsidRPr="001947F8">
        <w:rPr>
          <w:rFonts w:ascii="Arial" w:hAnsi="Arial" w:cs="Arial"/>
          <w:spacing w:val="-1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correta.</w:t>
      </w: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3088D" w:rsidRPr="001947F8" w:rsidRDefault="0053088D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7. DA SELEÇÃO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947496" w:rsidRPr="001947F8" w:rsidRDefault="00947496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7.1.</w:t>
      </w:r>
      <w:r w:rsidRPr="001947F8">
        <w:rPr>
          <w:rFonts w:ascii="Arial" w:hAnsi="Arial" w:cs="Arial"/>
          <w:b/>
          <w:sz w:val="22"/>
          <w:szCs w:val="22"/>
        </w:rPr>
        <w:t xml:space="preserve"> </w:t>
      </w:r>
      <w:r w:rsidR="00F32261" w:rsidRPr="001947F8">
        <w:rPr>
          <w:rFonts w:ascii="Arial" w:hAnsi="Arial" w:cs="Arial"/>
          <w:sz w:val="22"/>
          <w:szCs w:val="22"/>
        </w:rPr>
        <w:t>A Seleção das Candidaturas será realizada pela</w:t>
      </w:r>
      <w:r w:rsidRPr="001947F8">
        <w:rPr>
          <w:rFonts w:ascii="Arial" w:hAnsi="Arial" w:cs="Arial"/>
          <w:sz w:val="22"/>
          <w:szCs w:val="22"/>
        </w:rPr>
        <w:t xml:space="preserve"> Comissão de Seleção de </w:t>
      </w:r>
      <w:r w:rsidR="00F32261" w:rsidRPr="001947F8">
        <w:rPr>
          <w:rFonts w:ascii="Arial" w:hAnsi="Arial" w:cs="Arial"/>
          <w:sz w:val="22"/>
          <w:szCs w:val="22"/>
        </w:rPr>
        <w:t>C</w:t>
      </w:r>
      <w:r w:rsidRPr="001947F8">
        <w:rPr>
          <w:rFonts w:ascii="Arial" w:hAnsi="Arial" w:cs="Arial"/>
          <w:sz w:val="22"/>
          <w:szCs w:val="22"/>
        </w:rPr>
        <w:t xml:space="preserve">andidaturas a Professor </w:t>
      </w:r>
      <w:r w:rsidR="00F32261" w:rsidRPr="001947F8">
        <w:rPr>
          <w:rFonts w:ascii="Arial" w:hAnsi="Arial" w:cs="Arial"/>
          <w:sz w:val="22"/>
          <w:szCs w:val="22"/>
        </w:rPr>
        <w:t xml:space="preserve">Visitante </w:t>
      </w:r>
      <w:r w:rsidR="00D90D1D" w:rsidRPr="001947F8">
        <w:rPr>
          <w:rFonts w:ascii="Arial" w:hAnsi="Arial" w:cs="Arial"/>
          <w:sz w:val="22"/>
          <w:szCs w:val="22"/>
        </w:rPr>
        <w:t xml:space="preserve">do Exterior </w:t>
      </w:r>
      <w:r w:rsidR="00F32261" w:rsidRPr="001947F8">
        <w:rPr>
          <w:rFonts w:ascii="Arial" w:hAnsi="Arial" w:cs="Arial"/>
          <w:sz w:val="22"/>
          <w:szCs w:val="22"/>
        </w:rPr>
        <w:t>no Brasil estabelecida pelo Coordenador de Projetos em Cooperação Internacional</w:t>
      </w:r>
      <w:r w:rsidR="00FA6828" w:rsidRPr="001947F8">
        <w:rPr>
          <w:rFonts w:ascii="Arial" w:hAnsi="Arial" w:cs="Arial"/>
          <w:sz w:val="22"/>
          <w:szCs w:val="22"/>
        </w:rPr>
        <w:t>,</w:t>
      </w:r>
      <w:r w:rsidR="00F80C81" w:rsidRPr="001947F8">
        <w:rPr>
          <w:rFonts w:ascii="Arial" w:hAnsi="Arial" w:cs="Arial"/>
          <w:sz w:val="22"/>
          <w:szCs w:val="22"/>
        </w:rPr>
        <w:t xml:space="preserve"> no âmbito do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FA6828" w:rsidRPr="001947F8">
        <w:rPr>
          <w:rFonts w:ascii="Arial" w:hAnsi="Arial" w:cs="Arial"/>
          <w:sz w:val="22"/>
          <w:szCs w:val="22"/>
        </w:rPr>
        <w:t>/P</w:t>
      </w:r>
      <w:r w:rsidR="003D544E">
        <w:rPr>
          <w:rFonts w:ascii="Arial" w:hAnsi="Arial" w:cs="Arial"/>
          <w:sz w:val="22"/>
          <w:szCs w:val="22"/>
        </w:rPr>
        <w:t>r</w:t>
      </w:r>
      <w:r w:rsidR="00FA6828" w:rsidRPr="001947F8">
        <w:rPr>
          <w:rFonts w:ascii="Arial" w:hAnsi="Arial" w:cs="Arial"/>
          <w:sz w:val="22"/>
          <w:szCs w:val="22"/>
        </w:rPr>
        <w:t>I</w:t>
      </w:r>
      <w:r w:rsidR="003D544E">
        <w:rPr>
          <w:rFonts w:ascii="Arial" w:hAnsi="Arial" w:cs="Arial"/>
          <w:sz w:val="22"/>
          <w:szCs w:val="22"/>
        </w:rPr>
        <w:t>nt</w:t>
      </w:r>
      <w:r w:rsidR="00FA6828" w:rsidRPr="001947F8">
        <w:rPr>
          <w:rFonts w:ascii="Arial" w:hAnsi="Arial" w:cs="Arial"/>
          <w:sz w:val="22"/>
          <w:szCs w:val="22"/>
        </w:rPr>
        <w:t>-UNICAMP</w:t>
      </w:r>
      <w:r w:rsidR="00F32261" w:rsidRPr="001947F8">
        <w:rPr>
          <w:rFonts w:ascii="Arial" w:hAnsi="Arial" w:cs="Arial"/>
          <w:sz w:val="22"/>
          <w:szCs w:val="22"/>
        </w:rPr>
        <w:t>.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F32261" w:rsidRPr="001947F8" w:rsidRDefault="00F32261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7.2. A Comissão de Seleção de Candidaturas deverá ser composta por, no mínimo</w:t>
      </w:r>
      <w:r w:rsidR="0004089E" w:rsidRPr="001947F8">
        <w:rPr>
          <w:rFonts w:ascii="Arial" w:hAnsi="Arial" w:cs="Arial"/>
          <w:sz w:val="22"/>
          <w:szCs w:val="22"/>
        </w:rPr>
        <w:t>,</w:t>
      </w:r>
      <w:r w:rsidRPr="001947F8">
        <w:rPr>
          <w:rFonts w:ascii="Arial" w:hAnsi="Arial" w:cs="Arial"/>
          <w:sz w:val="22"/>
          <w:szCs w:val="22"/>
        </w:rPr>
        <w:t xml:space="preserve"> 3 membros. O proponente não poderá fazer parte dessa comissão.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F80C81" w:rsidRPr="001947F8" w:rsidRDefault="00410C25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7.3</w:t>
      </w:r>
      <w:r w:rsidR="004B5A59" w:rsidRPr="001947F8">
        <w:rPr>
          <w:rFonts w:ascii="Arial" w:hAnsi="Arial" w:cs="Arial"/>
          <w:sz w:val="22"/>
          <w:szCs w:val="22"/>
        </w:rPr>
        <w:t xml:space="preserve">. A análise e o julgamento das propostas, em atendimento a este Edital, </w:t>
      </w:r>
      <w:r w:rsidR="005B3D28" w:rsidRPr="001947F8">
        <w:rPr>
          <w:rFonts w:ascii="Arial" w:hAnsi="Arial" w:cs="Arial"/>
          <w:sz w:val="22"/>
          <w:szCs w:val="22"/>
        </w:rPr>
        <w:t>deverão ter</w:t>
      </w:r>
      <w:r w:rsidR="00FF458A" w:rsidRPr="001947F8">
        <w:rPr>
          <w:rFonts w:ascii="Arial" w:hAnsi="Arial" w:cs="Arial"/>
          <w:sz w:val="22"/>
          <w:szCs w:val="22"/>
        </w:rPr>
        <w:t>: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FA6828" w:rsidRPr="001947F8" w:rsidRDefault="00410C25" w:rsidP="001947F8">
      <w:pPr>
        <w:spacing w:after="0" w:line="24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7.3.1.</w:t>
      </w:r>
      <w:r w:rsidR="00F80C81" w:rsidRPr="001947F8">
        <w:rPr>
          <w:rFonts w:ascii="Arial" w:hAnsi="Arial" w:cs="Arial"/>
          <w:sz w:val="22"/>
          <w:szCs w:val="22"/>
        </w:rPr>
        <w:t xml:space="preserve"> </w:t>
      </w:r>
      <w:r w:rsidR="004B5A59" w:rsidRPr="001947F8">
        <w:rPr>
          <w:rFonts w:ascii="Arial" w:hAnsi="Arial" w:cs="Arial"/>
          <w:sz w:val="22"/>
          <w:szCs w:val="22"/>
          <w:u w:val="single"/>
        </w:rPr>
        <w:t>Análise</w:t>
      </w:r>
      <w:r w:rsidR="004B5A59" w:rsidRPr="001947F8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="004B5A59" w:rsidRPr="001947F8">
        <w:rPr>
          <w:rFonts w:ascii="Arial" w:hAnsi="Arial" w:cs="Arial"/>
          <w:sz w:val="22"/>
          <w:szCs w:val="22"/>
          <w:u w:val="single"/>
        </w:rPr>
        <w:t>técnica</w:t>
      </w:r>
      <w:r w:rsidR="004B5A59" w:rsidRPr="001947F8">
        <w:rPr>
          <w:rFonts w:ascii="Arial" w:hAnsi="Arial" w:cs="Arial"/>
          <w:sz w:val="22"/>
          <w:szCs w:val="22"/>
        </w:rPr>
        <w:t xml:space="preserve"> - com a finalidade de verificar o atendimento aos itens obrigatórios, o envio da documentação solicitada e a adequação d</w:t>
      </w:r>
      <w:r w:rsidR="004E1AB5" w:rsidRPr="001947F8">
        <w:rPr>
          <w:rFonts w:ascii="Arial" w:hAnsi="Arial" w:cs="Arial"/>
          <w:sz w:val="22"/>
          <w:szCs w:val="22"/>
        </w:rPr>
        <w:t xml:space="preserve">as </w:t>
      </w:r>
      <w:r w:rsidR="004B5A59" w:rsidRPr="001947F8">
        <w:rPr>
          <w:rFonts w:ascii="Arial" w:hAnsi="Arial" w:cs="Arial"/>
          <w:sz w:val="22"/>
          <w:szCs w:val="22"/>
        </w:rPr>
        <w:t>pro</w:t>
      </w:r>
      <w:r w:rsidR="004E1AB5" w:rsidRPr="001947F8">
        <w:rPr>
          <w:rFonts w:ascii="Arial" w:hAnsi="Arial" w:cs="Arial"/>
          <w:sz w:val="22"/>
          <w:szCs w:val="22"/>
        </w:rPr>
        <w:t>postas</w:t>
      </w:r>
      <w:r w:rsidR="004B5A59" w:rsidRPr="001947F8">
        <w:rPr>
          <w:rFonts w:ascii="Arial" w:hAnsi="Arial" w:cs="Arial"/>
          <w:sz w:val="22"/>
          <w:szCs w:val="22"/>
        </w:rPr>
        <w:t xml:space="preserve"> às especificações e condições contidas neste Edital</w:t>
      </w:r>
      <w:r w:rsidR="004E1AB5" w:rsidRPr="001947F8">
        <w:rPr>
          <w:rFonts w:ascii="Arial" w:hAnsi="Arial" w:cs="Arial"/>
          <w:sz w:val="22"/>
          <w:szCs w:val="22"/>
        </w:rPr>
        <w:t xml:space="preserve"> e ao Projeto de Cooperação Internacional</w:t>
      </w:r>
      <w:r w:rsidR="004B5A59" w:rsidRPr="001947F8">
        <w:rPr>
          <w:rFonts w:ascii="Arial" w:hAnsi="Arial" w:cs="Arial"/>
          <w:sz w:val="22"/>
          <w:szCs w:val="22"/>
        </w:rPr>
        <w:t>.</w:t>
      </w:r>
    </w:p>
    <w:p w:rsidR="00410C25" w:rsidRPr="001947F8" w:rsidRDefault="00410C25" w:rsidP="001947F8">
      <w:pPr>
        <w:spacing w:after="0" w:line="240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FF458A" w:rsidRPr="001947F8" w:rsidRDefault="00410C25" w:rsidP="001947F8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7.3.2</w:t>
      </w:r>
      <w:r w:rsidR="00F80C81" w:rsidRPr="001947F8">
        <w:rPr>
          <w:rFonts w:ascii="Arial" w:hAnsi="Arial" w:cs="Arial"/>
          <w:sz w:val="22"/>
          <w:szCs w:val="22"/>
        </w:rPr>
        <w:t xml:space="preserve"> </w:t>
      </w:r>
      <w:r w:rsidR="004B5A59" w:rsidRPr="001947F8">
        <w:rPr>
          <w:rFonts w:ascii="Arial" w:hAnsi="Arial" w:cs="Arial"/>
          <w:sz w:val="22"/>
          <w:szCs w:val="22"/>
          <w:u w:val="single"/>
        </w:rPr>
        <w:t xml:space="preserve">Análise de mérito </w:t>
      </w:r>
      <w:r w:rsidR="00FF458A" w:rsidRPr="001947F8">
        <w:rPr>
          <w:rFonts w:ascii="Arial" w:hAnsi="Arial" w:cs="Arial"/>
          <w:sz w:val="22"/>
          <w:szCs w:val="22"/>
          <w:u w:val="single"/>
        </w:rPr>
        <w:t>e relevância acadêmica</w:t>
      </w:r>
      <w:r w:rsidR="00FF458A" w:rsidRPr="001947F8">
        <w:rPr>
          <w:rFonts w:ascii="Arial" w:hAnsi="Arial" w:cs="Arial"/>
          <w:sz w:val="22"/>
          <w:szCs w:val="22"/>
        </w:rPr>
        <w:t xml:space="preserve"> das propostas</w:t>
      </w:r>
      <w:r w:rsidR="00BF253A" w:rsidRPr="001947F8">
        <w:rPr>
          <w:rFonts w:ascii="Arial" w:hAnsi="Arial" w:cs="Arial"/>
          <w:sz w:val="22"/>
          <w:szCs w:val="22"/>
        </w:rPr>
        <w:t xml:space="preserve"> </w:t>
      </w:r>
      <w:r w:rsidR="0004089E" w:rsidRPr="001947F8">
        <w:rPr>
          <w:rFonts w:ascii="Arial" w:hAnsi="Arial" w:cs="Arial"/>
          <w:sz w:val="22"/>
          <w:szCs w:val="22"/>
        </w:rPr>
        <w:t xml:space="preserve">que </w:t>
      </w:r>
      <w:r w:rsidR="00BF253A" w:rsidRPr="001947F8">
        <w:rPr>
          <w:rFonts w:ascii="Arial" w:hAnsi="Arial" w:cs="Arial"/>
          <w:sz w:val="22"/>
          <w:szCs w:val="22"/>
        </w:rPr>
        <w:t xml:space="preserve">deverá levar em </w:t>
      </w:r>
      <w:r w:rsidR="00FF458A" w:rsidRPr="001947F8">
        <w:rPr>
          <w:rFonts w:ascii="Arial" w:hAnsi="Arial" w:cs="Arial"/>
          <w:sz w:val="22"/>
          <w:szCs w:val="22"/>
        </w:rPr>
        <w:t>consideração os seguintes aspectos:</w:t>
      </w:r>
      <w:r w:rsidR="00FF458A" w:rsidRPr="001947F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5051A" w:rsidRPr="001947F8" w:rsidRDefault="0045051A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FF458A" w:rsidRPr="001947F8" w:rsidRDefault="00FF458A" w:rsidP="001947F8">
      <w:pPr>
        <w:spacing w:after="0" w:line="24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a) Qualidade, regularidade e adequação da produção acadêmica e científica do proponente e do candidato a professor visitante;</w:t>
      </w:r>
    </w:p>
    <w:p w:rsidR="00FF458A" w:rsidRPr="001947F8" w:rsidRDefault="00FF458A" w:rsidP="001947F8">
      <w:pPr>
        <w:spacing w:after="0" w:line="24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b) Qualificação da instituição/área da instituição do candidato a professor visitante, incluindo posição em rankings acadêmicos internacionais;</w:t>
      </w:r>
    </w:p>
    <w:p w:rsidR="00FF458A" w:rsidRPr="001947F8" w:rsidRDefault="00FF458A" w:rsidP="001947F8">
      <w:pPr>
        <w:spacing w:after="0" w:line="24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c) Qualidade da Proposta de participação (atividades) para o Programa de Pós-Graduação e impacto</w:t>
      </w:r>
      <w:r w:rsidR="0004089E" w:rsidRPr="001947F8">
        <w:rPr>
          <w:rFonts w:ascii="Arial" w:hAnsi="Arial" w:cs="Arial"/>
          <w:sz w:val="22"/>
          <w:szCs w:val="22"/>
        </w:rPr>
        <w:t>s esperados de sua participação;</w:t>
      </w:r>
    </w:p>
    <w:p w:rsidR="0045051A" w:rsidRPr="001947F8" w:rsidRDefault="00FF458A" w:rsidP="001947F8">
      <w:pPr>
        <w:spacing w:after="0" w:line="240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d) Interações existentes entre pesquisadores, o programa de pós-graduação </w:t>
      </w:r>
      <w:r w:rsidR="0004089E" w:rsidRPr="001947F8">
        <w:rPr>
          <w:rFonts w:ascii="Arial" w:hAnsi="Arial" w:cs="Arial"/>
          <w:sz w:val="22"/>
          <w:szCs w:val="22"/>
        </w:rPr>
        <w:t>ou a unidade sede do proponente;</w:t>
      </w:r>
      <w:r w:rsidRPr="001947F8">
        <w:rPr>
          <w:rFonts w:ascii="Arial" w:hAnsi="Arial" w:cs="Arial"/>
          <w:sz w:val="22"/>
          <w:szCs w:val="22"/>
        </w:rPr>
        <w:t xml:space="preserve"> </w:t>
      </w:r>
    </w:p>
    <w:p w:rsidR="00D90D1D" w:rsidRPr="001947F8" w:rsidRDefault="00FA6828" w:rsidP="001947F8">
      <w:pPr>
        <w:spacing w:after="0" w:line="240" w:lineRule="auto"/>
        <w:ind w:firstLine="993"/>
        <w:jc w:val="both"/>
        <w:rPr>
          <w:rFonts w:ascii="Arial" w:hAnsi="Arial" w:cs="Arial"/>
          <w:color w:val="333333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e) </w:t>
      </w:r>
      <w:r w:rsidR="00120242">
        <w:rPr>
          <w:rFonts w:cs="Times New Roman"/>
          <w:sz w:val="24"/>
          <w:szCs w:val="24"/>
        </w:rPr>
        <w:t xml:space="preserve">Aderência aos temas e objetivos do projeto </w:t>
      </w:r>
      <w:proofErr w:type="spellStart"/>
      <w:r w:rsidR="00120242">
        <w:rPr>
          <w:rFonts w:cs="Times New Roman"/>
          <w:sz w:val="24"/>
          <w:szCs w:val="24"/>
        </w:rPr>
        <w:t>PrInt</w:t>
      </w:r>
      <w:proofErr w:type="spellEnd"/>
      <w:r w:rsidR="00120242">
        <w:rPr>
          <w:rFonts w:cs="Times New Roman"/>
          <w:sz w:val="24"/>
          <w:szCs w:val="24"/>
        </w:rPr>
        <w:t xml:space="preserve"> “</w:t>
      </w:r>
      <w:r w:rsidR="00120242" w:rsidRPr="00CD0C45">
        <w:rPr>
          <w:rFonts w:cs="Times New Roman"/>
          <w:sz w:val="24"/>
          <w:szCs w:val="24"/>
        </w:rPr>
        <w:t>Ciência, Tecnologia, Inovação para a Sustentabilidade</w:t>
      </w:r>
      <w:r w:rsidR="00120242">
        <w:rPr>
          <w:rFonts w:cs="Times New Roman"/>
          <w:sz w:val="24"/>
          <w:szCs w:val="24"/>
        </w:rPr>
        <w:t>”</w:t>
      </w:r>
      <w:r w:rsidR="00120242">
        <w:rPr>
          <w:rFonts w:ascii="Arial" w:hAnsi="Arial"/>
          <w:noProof/>
          <w:color w:val="000000"/>
        </w:rPr>
        <w:t>.</w:t>
      </w:r>
    </w:p>
    <w:p w:rsidR="00410C25" w:rsidRPr="001947F8" w:rsidRDefault="00410C25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F253A" w:rsidRPr="001947F8" w:rsidRDefault="00410C25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7.4. As inscrições incompletas, enviadas de forma indevida, fora dos prazos estabelecidos ou em desacordo com as respectivas instruções deste Edital serão automaticamente canceladas.</w:t>
      </w:r>
    </w:p>
    <w:p w:rsidR="00410C25" w:rsidRPr="001947F8" w:rsidRDefault="00410C25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F458A" w:rsidRPr="001947F8" w:rsidRDefault="00FF458A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647ED">
        <w:rPr>
          <w:rFonts w:ascii="Arial" w:hAnsi="Arial" w:cs="Arial"/>
          <w:sz w:val="22"/>
          <w:szCs w:val="22"/>
          <w:highlight w:val="yellow"/>
        </w:rPr>
        <w:t>7.</w:t>
      </w:r>
      <w:r w:rsidR="00410C25" w:rsidRPr="00B647ED">
        <w:rPr>
          <w:rFonts w:ascii="Arial" w:hAnsi="Arial" w:cs="Arial"/>
          <w:sz w:val="22"/>
          <w:szCs w:val="22"/>
          <w:highlight w:val="yellow"/>
        </w:rPr>
        <w:t>5</w:t>
      </w:r>
      <w:r w:rsidRPr="00B647ED">
        <w:rPr>
          <w:rFonts w:ascii="Arial" w:hAnsi="Arial" w:cs="Arial"/>
          <w:sz w:val="22"/>
          <w:szCs w:val="22"/>
          <w:highlight w:val="yellow"/>
        </w:rPr>
        <w:t>. A classificação final será estabelecida pela ordem decrescente de notas</w:t>
      </w:r>
      <w:r w:rsidR="00DF7FB9" w:rsidRPr="00B647ED">
        <w:rPr>
          <w:rFonts w:ascii="Arial" w:hAnsi="Arial" w:cs="Arial"/>
          <w:sz w:val="22"/>
          <w:szCs w:val="22"/>
          <w:highlight w:val="yellow"/>
        </w:rPr>
        <w:t xml:space="preserve">. Em caso de empate, a comissão de Seleção de Candidatura indicará os itens levados em consideração para </w:t>
      </w:r>
      <w:r w:rsidR="00DF7FB9" w:rsidRPr="00B647ED">
        <w:rPr>
          <w:rFonts w:ascii="Arial" w:hAnsi="Arial" w:cs="Arial"/>
          <w:sz w:val="22"/>
          <w:szCs w:val="22"/>
          <w:highlight w:val="yellow"/>
        </w:rPr>
        <w:lastRenderedPageBreak/>
        <w:t xml:space="preserve">o desempate em relatório final de seleção. O resultado da seleção deverá ser divulgado </w:t>
      </w:r>
      <w:r w:rsidR="00DF7FB9" w:rsidRPr="00B647ED">
        <w:rPr>
          <w:rFonts w:ascii="Arial" w:eastAsia="Calibri" w:hAnsi="Arial" w:cs="Arial"/>
          <w:highlight w:val="yellow"/>
        </w:rPr>
        <w:t>na página do programa e o link da página onde o resultado foi divulgado deverá ser enviado para a PRPG</w:t>
      </w:r>
      <w:r w:rsidRPr="00B647ED">
        <w:rPr>
          <w:rFonts w:ascii="Arial" w:hAnsi="Arial" w:cs="Arial"/>
          <w:sz w:val="22"/>
          <w:szCs w:val="22"/>
          <w:highlight w:val="yellow"/>
        </w:rPr>
        <w:t xml:space="preserve">. 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2D0DD1" w:rsidRPr="001947F8" w:rsidRDefault="00410C25" w:rsidP="001947F8">
      <w:pPr>
        <w:spacing w:after="0" w:line="240" w:lineRule="auto"/>
        <w:jc w:val="both"/>
        <w:rPr>
          <w:rFonts w:ascii="Arial" w:eastAsia="Times New Roman" w:hAnsi="Arial" w:cs="Arial"/>
          <w:spacing w:val="2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7.6</w:t>
      </w:r>
      <w:r w:rsidR="00A70042" w:rsidRPr="001947F8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2D0DD1" w:rsidRPr="001947F8">
        <w:rPr>
          <w:rFonts w:ascii="Arial" w:hAnsi="Arial" w:cs="Arial"/>
          <w:sz w:val="22"/>
          <w:szCs w:val="22"/>
          <w:highlight w:val="yellow"/>
        </w:rPr>
        <w:t>Após a seleção</w:t>
      </w:r>
      <w:r w:rsidR="003D4F6A" w:rsidRPr="001947F8">
        <w:rPr>
          <w:rFonts w:ascii="Arial" w:hAnsi="Arial" w:cs="Arial"/>
          <w:sz w:val="22"/>
          <w:szCs w:val="22"/>
          <w:highlight w:val="yellow"/>
        </w:rPr>
        <w:t xml:space="preserve"> feita pela </w:t>
      </w:r>
      <w:r w:rsidR="002D0DD1" w:rsidRPr="001947F8">
        <w:rPr>
          <w:rFonts w:ascii="Arial" w:hAnsi="Arial" w:cs="Arial"/>
          <w:sz w:val="22"/>
          <w:szCs w:val="22"/>
          <w:highlight w:val="yellow"/>
        </w:rPr>
        <w:t>Comissão de Seleção de Candidatura</w:t>
      </w:r>
      <w:r w:rsidR="003D4F6A" w:rsidRPr="001947F8">
        <w:rPr>
          <w:rFonts w:ascii="Arial" w:hAnsi="Arial" w:cs="Arial"/>
          <w:sz w:val="22"/>
          <w:szCs w:val="22"/>
          <w:highlight w:val="yellow"/>
        </w:rPr>
        <w:t>,</w:t>
      </w:r>
      <w:r w:rsidR="002D0DD1" w:rsidRPr="001947F8">
        <w:rPr>
          <w:rFonts w:ascii="Arial" w:hAnsi="Arial" w:cs="Arial"/>
          <w:sz w:val="22"/>
          <w:szCs w:val="22"/>
          <w:highlight w:val="yellow"/>
        </w:rPr>
        <w:t xml:space="preserve"> o Programa de Pós-graduação</w:t>
      </w:r>
      <w:r w:rsidR="0004089E" w:rsidRPr="001947F8">
        <w:rPr>
          <w:rFonts w:ascii="Arial" w:hAnsi="Arial" w:cs="Arial"/>
          <w:sz w:val="22"/>
          <w:szCs w:val="22"/>
          <w:highlight w:val="yellow"/>
        </w:rPr>
        <w:t>,</w:t>
      </w:r>
      <w:r w:rsidR="002D0DD1" w:rsidRPr="001947F8">
        <w:rPr>
          <w:rFonts w:ascii="Arial" w:hAnsi="Arial" w:cs="Arial"/>
          <w:sz w:val="22"/>
          <w:szCs w:val="22"/>
          <w:highlight w:val="yellow"/>
        </w:rPr>
        <w:t xml:space="preserve"> ao qual o Coordenador do Projeto de Cooperação Internacional </w:t>
      </w:r>
      <w:r w:rsidR="00250378" w:rsidRPr="001947F8">
        <w:rPr>
          <w:rFonts w:ascii="Arial" w:hAnsi="Arial" w:cs="Arial"/>
          <w:color w:val="333333"/>
          <w:sz w:val="22"/>
          <w:szCs w:val="22"/>
          <w:highlight w:val="yellow"/>
        </w:rPr>
        <w:fldChar w:fldCharType="begin">
          <w:ffData>
            <w:name w:val="Texto28"/>
            <w:enabled/>
            <w:calcOnExit w:val="0"/>
            <w:textInput>
              <w:default w:val="(Nome do Projeto de Cooperação Internacional)"/>
            </w:textInput>
          </w:ffData>
        </w:fldChar>
      </w:r>
      <w:r w:rsidR="00250378" w:rsidRPr="001947F8">
        <w:rPr>
          <w:rFonts w:ascii="Arial" w:hAnsi="Arial" w:cs="Arial"/>
          <w:color w:val="333333"/>
          <w:sz w:val="22"/>
          <w:szCs w:val="22"/>
          <w:highlight w:val="yellow"/>
        </w:rPr>
        <w:instrText xml:space="preserve"> FORMTEXT </w:instrText>
      </w:r>
      <w:r w:rsidR="00250378" w:rsidRPr="001947F8">
        <w:rPr>
          <w:rFonts w:ascii="Arial" w:hAnsi="Arial" w:cs="Arial"/>
          <w:color w:val="333333"/>
          <w:sz w:val="22"/>
          <w:szCs w:val="22"/>
          <w:highlight w:val="yellow"/>
        </w:rPr>
      </w:r>
      <w:r w:rsidR="00250378" w:rsidRPr="001947F8">
        <w:rPr>
          <w:rFonts w:ascii="Arial" w:hAnsi="Arial" w:cs="Arial"/>
          <w:color w:val="333333"/>
          <w:sz w:val="22"/>
          <w:szCs w:val="22"/>
          <w:highlight w:val="yellow"/>
        </w:rPr>
        <w:fldChar w:fldCharType="separate"/>
      </w:r>
      <w:r w:rsidR="00250378" w:rsidRPr="001947F8">
        <w:rPr>
          <w:rFonts w:ascii="Arial" w:hAnsi="Arial" w:cs="Arial"/>
          <w:noProof/>
          <w:color w:val="333333"/>
          <w:sz w:val="22"/>
          <w:szCs w:val="22"/>
          <w:highlight w:val="yellow"/>
        </w:rPr>
        <w:t>(Nome do Projeto de Cooperação Internacional)</w:t>
      </w:r>
      <w:r w:rsidR="00250378" w:rsidRPr="001947F8">
        <w:rPr>
          <w:rFonts w:ascii="Arial" w:hAnsi="Arial" w:cs="Arial"/>
          <w:color w:val="333333"/>
          <w:sz w:val="22"/>
          <w:szCs w:val="22"/>
          <w:highlight w:val="yellow"/>
        </w:rPr>
        <w:fldChar w:fldCharType="end"/>
      </w:r>
      <w:r w:rsidR="002D0DD1" w:rsidRPr="001947F8">
        <w:rPr>
          <w:rFonts w:ascii="Arial" w:hAnsi="Arial" w:cs="Arial"/>
          <w:color w:val="333333"/>
          <w:sz w:val="22"/>
          <w:szCs w:val="22"/>
          <w:highlight w:val="yellow"/>
        </w:rPr>
        <w:t xml:space="preserve"> está credenciado</w:t>
      </w:r>
      <w:r w:rsidR="0004089E" w:rsidRPr="001947F8">
        <w:rPr>
          <w:rFonts w:ascii="Arial" w:hAnsi="Arial" w:cs="Arial"/>
          <w:color w:val="333333"/>
          <w:sz w:val="22"/>
          <w:szCs w:val="22"/>
          <w:highlight w:val="yellow"/>
        </w:rPr>
        <w:t>,</w:t>
      </w:r>
      <w:r w:rsidR="002D0DD1" w:rsidRPr="001947F8">
        <w:rPr>
          <w:rFonts w:ascii="Arial" w:hAnsi="Arial" w:cs="Arial"/>
          <w:color w:val="333333"/>
          <w:sz w:val="22"/>
          <w:szCs w:val="22"/>
          <w:highlight w:val="yellow"/>
        </w:rPr>
        <w:t xml:space="preserve"> deverá encaminhar à PRPG</w:t>
      </w:r>
      <w:r w:rsidR="0053088D" w:rsidRPr="001947F8">
        <w:rPr>
          <w:rFonts w:ascii="Arial" w:hAnsi="Arial" w:cs="Arial"/>
          <w:color w:val="333333"/>
          <w:sz w:val="22"/>
          <w:szCs w:val="22"/>
          <w:highlight w:val="yellow"/>
        </w:rPr>
        <w:t xml:space="preserve"> </w:t>
      </w:r>
      <w:r w:rsidR="002D0DD1" w:rsidRPr="001947F8">
        <w:rPr>
          <w:rFonts w:ascii="Arial" w:hAnsi="Arial" w:cs="Arial"/>
          <w:sz w:val="22"/>
          <w:szCs w:val="22"/>
          <w:highlight w:val="yellow"/>
        </w:rPr>
        <w:t>da UNICAMP</w:t>
      </w:r>
      <w:r w:rsidR="005228E4" w:rsidRPr="001947F8">
        <w:rPr>
          <w:rFonts w:ascii="Arial" w:hAnsi="Arial" w:cs="Arial"/>
          <w:sz w:val="22"/>
          <w:szCs w:val="22"/>
          <w:highlight w:val="yellow"/>
        </w:rPr>
        <w:t>,</w:t>
      </w:r>
      <w:r w:rsidR="002D0DD1" w:rsidRPr="001947F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228E4"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conforme indicado no Anexo </w:t>
      </w:r>
      <w:r w:rsidR="00B700F0">
        <w:rPr>
          <w:rFonts w:ascii="Arial" w:eastAsia="Times New Roman" w:hAnsi="Arial" w:cs="Arial"/>
          <w:spacing w:val="2"/>
          <w:sz w:val="22"/>
          <w:szCs w:val="22"/>
          <w:highlight w:val="yellow"/>
        </w:rPr>
        <w:t>I</w:t>
      </w:r>
      <w:r w:rsidR="005228E4"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V, os seguintes </w:t>
      </w:r>
      <w:r w:rsidR="005228E4" w:rsidRPr="001947F8">
        <w:rPr>
          <w:rFonts w:ascii="Arial" w:eastAsia="Times New Roman" w:hAnsi="Arial" w:cs="Arial"/>
          <w:b/>
          <w:spacing w:val="2"/>
          <w:sz w:val="22"/>
          <w:szCs w:val="22"/>
          <w:highlight w:val="yellow"/>
        </w:rPr>
        <w:t>documentos</w:t>
      </w:r>
      <w:r w:rsidR="005228E4"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>:</w:t>
      </w:r>
    </w:p>
    <w:p w:rsidR="005228E4" w:rsidRPr="001947F8" w:rsidRDefault="005228E4" w:rsidP="00535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Ficha de Inscrição para candidatura (anexo I);</w:t>
      </w:r>
    </w:p>
    <w:p w:rsidR="005228E4" w:rsidRPr="001947F8" w:rsidRDefault="005228E4" w:rsidP="00535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Relatório de Seleção de Candidatura (anexo II);</w:t>
      </w:r>
    </w:p>
    <w:p w:rsidR="005228E4" w:rsidRPr="001947F8" w:rsidRDefault="005228E4" w:rsidP="00535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Plano de trabalho em inglês, elaborado em comum acordo com o candidato a professor visitante, o proponente e o Coordenador do Projeto em Cooperação Internacional no âmbito do CAPES/PrInt-</w:t>
      </w:r>
      <w:r w:rsidR="003D544E" w:rsidRPr="001947F8">
        <w:rPr>
          <w:rFonts w:ascii="Arial" w:hAnsi="Arial" w:cs="Arial"/>
          <w:sz w:val="22"/>
          <w:szCs w:val="22"/>
          <w:highlight w:val="yellow"/>
        </w:rPr>
        <w:t>UNICAMP</w:t>
      </w:r>
      <w:r w:rsidRPr="001947F8">
        <w:rPr>
          <w:rFonts w:ascii="Arial" w:hAnsi="Arial" w:cs="Arial"/>
          <w:sz w:val="22"/>
          <w:szCs w:val="22"/>
          <w:highlight w:val="yellow"/>
        </w:rPr>
        <w:t>, contendo:</w:t>
      </w:r>
    </w:p>
    <w:p w:rsidR="005228E4" w:rsidRPr="001947F8" w:rsidRDefault="005228E4" w:rsidP="005353FD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Título, nome do candidato a professor visitante, área do</w:t>
      </w:r>
      <w:r w:rsidRPr="001947F8">
        <w:rPr>
          <w:rFonts w:ascii="Arial" w:hAnsi="Arial" w:cs="Arial"/>
          <w:spacing w:val="-2"/>
          <w:sz w:val="22"/>
          <w:szCs w:val="22"/>
          <w:highlight w:val="yellow"/>
        </w:rPr>
        <w:t xml:space="preserve"> </w:t>
      </w:r>
      <w:r w:rsidRPr="001947F8">
        <w:rPr>
          <w:rFonts w:ascii="Arial" w:hAnsi="Arial" w:cs="Arial"/>
          <w:sz w:val="22"/>
          <w:szCs w:val="22"/>
          <w:highlight w:val="yellow"/>
        </w:rPr>
        <w:t>conhecimento e ORCID;</w:t>
      </w:r>
    </w:p>
    <w:p w:rsidR="005228E4" w:rsidRPr="001947F8" w:rsidRDefault="005228E4" w:rsidP="005353FD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Programa de atividades de ensino, contendo objetivos e metas, compatíveis com a duração da visita;</w:t>
      </w:r>
    </w:p>
    <w:p w:rsidR="005228E4" w:rsidRPr="001947F8" w:rsidRDefault="005228E4" w:rsidP="005353FD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Cronograma de execução das atividades a serem desenvolvidas pelo professor visitante;</w:t>
      </w:r>
    </w:p>
    <w:p w:rsidR="005228E4" w:rsidRPr="001947F8" w:rsidRDefault="005228E4" w:rsidP="005353FD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Relevância do</w:t>
      </w:r>
      <w:r w:rsidRPr="001947F8">
        <w:rPr>
          <w:rFonts w:ascii="Arial" w:hAnsi="Arial" w:cs="Arial"/>
          <w:spacing w:val="-1"/>
          <w:sz w:val="22"/>
          <w:szCs w:val="22"/>
          <w:highlight w:val="yellow"/>
        </w:rPr>
        <w:t xml:space="preserve"> </w:t>
      </w:r>
      <w:r w:rsidRPr="001947F8">
        <w:rPr>
          <w:rFonts w:ascii="Arial" w:hAnsi="Arial" w:cs="Arial"/>
          <w:sz w:val="22"/>
          <w:szCs w:val="22"/>
          <w:highlight w:val="yellow"/>
        </w:rPr>
        <w:t>tema;</w:t>
      </w:r>
    </w:p>
    <w:p w:rsidR="005228E4" w:rsidRPr="001947F8" w:rsidRDefault="005228E4" w:rsidP="005353FD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 xml:space="preserve">Sumário do </w:t>
      </w:r>
      <w:r w:rsidRPr="001947F8">
        <w:rPr>
          <w:rFonts w:ascii="Arial" w:hAnsi="Arial" w:cs="Arial"/>
          <w:i/>
          <w:sz w:val="22"/>
          <w:szCs w:val="22"/>
          <w:highlight w:val="yellow"/>
        </w:rPr>
        <w:t>Curriculum Vitae</w:t>
      </w:r>
      <w:r w:rsidRPr="001947F8">
        <w:rPr>
          <w:rFonts w:ascii="Arial" w:hAnsi="Arial" w:cs="Arial"/>
          <w:sz w:val="22"/>
          <w:szCs w:val="22"/>
          <w:highlight w:val="yellow"/>
        </w:rPr>
        <w:t xml:space="preserve"> do candidato a professor visitante atualizado;</w:t>
      </w:r>
    </w:p>
    <w:p w:rsidR="005228E4" w:rsidRPr="001947F8" w:rsidRDefault="005228E4" w:rsidP="00535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Evidência de interação existente entre o professor(a)/pesquisador(a) visitante e o proponente ou a perspectiva de colaboração futura;</w:t>
      </w:r>
    </w:p>
    <w:p w:rsidR="005228E4" w:rsidRPr="001947F8" w:rsidRDefault="005228E4" w:rsidP="00535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Declaração, em modelo livre, da coordenação do programa de pós-graduação do proponente responsabilizando-se pelo cumprimento das normas do PPG;</w:t>
      </w:r>
    </w:p>
    <w:p w:rsidR="005228E4" w:rsidRPr="001947F8" w:rsidRDefault="005228E4" w:rsidP="005353F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>Identificação da Universidade de vínculo do Professor Visitante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.</w:t>
      </w:r>
    </w:p>
    <w:p w:rsidR="005228E4" w:rsidRPr="001947F8" w:rsidRDefault="005228E4" w:rsidP="001947F8">
      <w:pPr>
        <w:spacing w:after="0" w:line="240" w:lineRule="auto"/>
        <w:jc w:val="both"/>
        <w:rPr>
          <w:rFonts w:ascii="Arial" w:eastAsia="Times New Roman" w:hAnsi="Arial" w:cs="Arial"/>
          <w:spacing w:val="2"/>
          <w:sz w:val="22"/>
          <w:szCs w:val="22"/>
        </w:rPr>
      </w:pPr>
    </w:p>
    <w:p w:rsidR="005228E4" w:rsidRPr="001947F8" w:rsidRDefault="005228E4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 xml:space="preserve">8.  </w:t>
      </w:r>
      <w:r w:rsidR="004776EE" w:rsidRPr="001947F8">
        <w:rPr>
          <w:rFonts w:ascii="Arial" w:hAnsi="Arial" w:cs="Arial"/>
          <w:b/>
          <w:sz w:val="22"/>
          <w:szCs w:val="22"/>
        </w:rPr>
        <w:t xml:space="preserve">DA INSCRIÇÃO NA </w:t>
      </w:r>
      <w:r w:rsidR="0001006E" w:rsidRPr="001947F8">
        <w:rPr>
          <w:rFonts w:ascii="Arial" w:hAnsi="Arial" w:cs="Arial"/>
          <w:b/>
          <w:sz w:val="22"/>
          <w:szCs w:val="22"/>
        </w:rPr>
        <w:t>CAPES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8.1. </w:t>
      </w:r>
      <w:r w:rsidR="00410C25" w:rsidRPr="001947F8">
        <w:rPr>
          <w:rFonts w:ascii="Arial" w:eastAsia="Calibri" w:hAnsi="Arial" w:cs="Arial"/>
          <w:spacing w:val="-2"/>
          <w:sz w:val="22"/>
          <w:szCs w:val="22"/>
        </w:rPr>
        <w:t>A</w:t>
      </w:r>
      <w:r w:rsidR="00410C25" w:rsidRPr="001947F8">
        <w:rPr>
          <w:rFonts w:ascii="Arial" w:eastAsia="Calibri" w:hAnsi="Arial" w:cs="Arial"/>
          <w:spacing w:val="1"/>
          <w:sz w:val="22"/>
          <w:szCs w:val="22"/>
        </w:rPr>
        <w:t>pó</w:t>
      </w:r>
      <w:r w:rsidR="00410C25" w:rsidRPr="001947F8">
        <w:rPr>
          <w:rFonts w:ascii="Arial" w:eastAsia="Calibri" w:hAnsi="Arial" w:cs="Arial"/>
          <w:sz w:val="22"/>
          <w:szCs w:val="22"/>
        </w:rPr>
        <w:t>s</w:t>
      </w:r>
      <w:r w:rsidR="00410C25"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="00193178" w:rsidRPr="001947F8">
        <w:rPr>
          <w:rFonts w:ascii="Arial" w:eastAsia="Times New Roman" w:hAnsi="Arial" w:cs="Arial"/>
          <w:spacing w:val="2"/>
          <w:sz w:val="22"/>
          <w:szCs w:val="22"/>
        </w:rPr>
        <w:t xml:space="preserve">o recebimento e análise da documentação encaminhada </w:t>
      </w:r>
      <w:proofErr w:type="gramStart"/>
      <w:r w:rsidR="00193178" w:rsidRPr="001947F8">
        <w:rPr>
          <w:rFonts w:ascii="Arial" w:eastAsia="Times New Roman" w:hAnsi="Arial" w:cs="Arial"/>
          <w:spacing w:val="2"/>
          <w:sz w:val="22"/>
          <w:szCs w:val="22"/>
        </w:rPr>
        <w:t>pelo</w:t>
      </w:r>
      <w:r w:rsidR="00410C25"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="00193178" w:rsidRPr="001947F8">
        <w:rPr>
          <w:rFonts w:ascii="Arial" w:hAnsi="Arial" w:cs="Arial"/>
          <w:sz w:val="22"/>
          <w:szCs w:val="22"/>
        </w:rPr>
        <w:t xml:space="preserve"> Programa</w:t>
      </w:r>
      <w:proofErr w:type="gramEnd"/>
      <w:r w:rsidR="00193178" w:rsidRPr="001947F8">
        <w:rPr>
          <w:rFonts w:ascii="Arial" w:hAnsi="Arial" w:cs="Arial"/>
          <w:sz w:val="22"/>
          <w:szCs w:val="22"/>
        </w:rPr>
        <w:t xml:space="preserve"> de Pós-graduação, ao qual o Coordenador do Projeto de Cooperação Internacional </w:t>
      </w:r>
      <w:r w:rsidR="00AB142F" w:rsidRPr="00CD0C45">
        <w:rPr>
          <w:rFonts w:cs="Times New Roman"/>
          <w:sz w:val="24"/>
          <w:szCs w:val="24"/>
        </w:rPr>
        <w:t>Ciência, Tecnologia, Inovação para a Sustentabilidade</w:t>
      </w:r>
      <w:r w:rsidR="00193178" w:rsidRPr="001947F8">
        <w:rPr>
          <w:rFonts w:ascii="Arial" w:hAnsi="Arial" w:cs="Arial"/>
          <w:color w:val="333333"/>
          <w:sz w:val="22"/>
          <w:szCs w:val="22"/>
        </w:rPr>
        <w:t xml:space="preserve"> está credenciado, a PRPG fará a inscrição do selecionado na </w:t>
      </w:r>
      <w:r w:rsidR="0001006E" w:rsidRPr="001947F8">
        <w:rPr>
          <w:rFonts w:ascii="Arial" w:hAnsi="Arial" w:cs="Arial"/>
          <w:color w:val="333333"/>
          <w:sz w:val="22"/>
          <w:szCs w:val="22"/>
        </w:rPr>
        <w:t>CAPES</w:t>
      </w:r>
      <w:r w:rsidR="003A04DA" w:rsidRPr="001947F8">
        <w:rPr>
          <w:rFonts w:ascii="Arial" w:hAnsi="Arial" w:cs="Arial"/>
          <w:sz w:val="22"/>
          <w:szCs w:val="22"/>
        </w:rPr>
        <w:t>.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 xml:space="preserve">8.2. As informações prestadas são de inteira responsabilidade do(a) candidato(a), podendo 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Pr="001947F8">
        <w:rPr>
          <w:rFonts w:ascii="Arial" w:hAnsi="Arial" w:cs="Arial"/>
          <w:sz w:val="22"/>
          <w:szCs w:val="22"/>
        </w:rPr>
        <w:t xml:space="preserve"> excluí-lo(a) da seleção se a documentação requerida for apresentada com dados parciais, incorretos ou inconsistentes, bem como se constatado posteriormente serem aquelas informações inverídicas.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8.3. Documentos e informações adicionais pod</w:t>
      </w:r>
      <w:r w:rsidR="003A04DA" w:rsidRPr="001947F8">
        <w:rPr>
          <w:rFonts w:ascii="Arial" w:hAnsi="Arial" w:cs="Arial"/>
          <w:sz w:val="22"/>
          <w:szCs w:val="22"/>
        </w:rPr>
        <w:t xml:space="preserve">erão ser solicitados </w:t>
      </w:r>
      <w:r w:rsidRPr="001947F8">
        <w:rPr>
          <w:rFonts w:ascii="Arial" w:hAnsi="Arial" w:cs="Arial"/>
          <w:sz w:val="22"/>
          <w:szCs w:val="22"/>
        </w:rPr>
        <w:t xml:space="preserve">pela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D86613" w:rsidRPr="001947F8">
        <w:rPr>
          <w:rFonts w:ascii="Arial" w:hAnsi="Arial" w:cs="Arial"/>
          <w:sz w:val="22"/>
          <w:szCs w:val="22"/>
        </w:rPr>
        <w:t xml:space="preserve"> e pela UNICAMP</w:t>
      </w:r>
      <w:r w:rsidRPr="001947F8">
        <w:rPr>
          <w:rFonts w:ascii="Arial" w:hAnsi="Arial" w:cs="Arial"/>
          <w:sz w:val="22"/>
          <w:szCs w:val="22"/>
        </w:rPr>
        <w:t xml:space="preserve"> a qualquer tempo para melhor instrução do processo.</w:t>
      </w: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 xml:space="preserve">9. </w:t>
      </w:r>
      <w:r w:rsidR="00323995" w:rsidRPr="001947F8">
        <w:rPr>
          <w:rFonts w:ascii="Arial" w:hAnsi="Arial" w:cs="Arial"/>
          <w:b/>
          <w:sz w:val="22"/>
          <w:szCs w:val="22"/>
        </w:rPr>
        <w:t>DA ANÁLISE DOCUMENTAL NA</w:t>
      </w:r>
      <w:r w:rsidRPr="001947F8">
        <w:rPr>
          <w:rFonts w:ascii="Arial" w:hAnsi="Arial" w:cs="Arial"/>
          <w:b/>
          <w:sz w:val="22"/>
          <w:szCs w:val="22"/>
        </w:rPr>
        <w:t xml:space="preserve"> </w:t>
      </w:r>
      <w:r w:rsidR="0001006E" w:rsidRPr="001947F8">
        <w:rPr>
          <w:rFonts w:ascii="Arial" w:hAnsi="Arial" w:cs="Arial"/>
          <w:b/>
          <w:sz w:val="22"/>
          <w:szCs w:val="22"/>
        </w:rPr>
        <w:t>CAPES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eastAsia="Times New Roman" w:hAnsi="Arial" w:cs="Arial"/>
          <w:sz w:val="22"/>
          <w:szCs w:val="22"/>
        </w:rPr>
        <w:t>9.1. A</w:t>
      </w:r>
      <w:r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verificaç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ã</w:t>
      </w:r>
      <w:r w:rsidRPr="001947F8">
        <w:rPr>
          <w:rFonts w:ascii="Arial" w:eastAsia="Times New Roman" w:hAnsi="Arial" w:cs="Arial"/>
          <w:sz w:val="22"/>
          <w:szCs w:val="22"/>
        </w:rPr>
        <w:t>o</w:t>
      </w:r>
      <w:r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da</w:t>
      </w:r>
      <w:r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con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947F8">
        <w:rPr>
          <w:rFonts w:ascii="Arial" w:eastAsia="Times New Roman" w:hAnsi="Arial" w:cs="Arial"/>
          <w:sz w:val="22"/>
          <w:szCs w:val="22"/>
        </w:rPr>
        <w:t>istênc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>i</w:t>
      </w:r>
      <w:r w:rsidRPr="001947F8">
        <w:rPr>
          <w:rFonts w:ascii="Arial" w:eastAsia="Times New Roman" w:hAnsi="Arial" w:cs="Arial"/>
          <w:sz w:val="22"/>
          <w:szCs w:val="22"/>
        </w:rPr>
        <w:t>a</w:t>
      </w:r>
      <w:r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d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o</w:t>
      </w:r>
      <w:r w:rsidRPr="001947F8">
        <w:rPr>
          <w:rFonts w:ascii="Arial" w:eastAsia="Times New Roman" w:hAnsi="Arial" w:cs="Arial"/>
          <w:sz w:val="22"/>
          <w:szCs w:val="22"/>
        </w:rPr>
        <w:t>cumental</w:t>
      </w:r>
      <w:r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con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s</w:t>
      </w:r>
      <w:r w:rsidRPr="001947F8">
        <w:rPr>
          <w:rFonts w:ascii="Arial" w:eastAsia="Times New Roman" w:hAnsi="Arial" w:cs="Arial"/>
          <w:sz w:val="22"/>
          <w:szCs w:val="22"/>
        </w:rPr>
        <w:t>iste</w:t>
      </w:r>
      <w:r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no</w:t>
      </w:r>
      <w:r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exa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m</w:t>
      </w:r>
      <w:r w:rsidRPr="001947F8">
        <w:rPr>
          <w:rFonts w:ascii="Arial" w:eastAsia="Times New Roman" w:hAnsi="Arial" w:cs="Arial"/>
          <w:sz w:val="22"/>
          <w:szCs w:val="22"/>
        </w:rPr>
        <w:t>e,</w:t>
      </w:r>
      <w:r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pela</w:t>
      </w:r>
      <w:r w:rsidRPr="001947F8">
        <w:rPr>
          <w:rFonts w:ascii="Arial" w:eastAsia="Times New Roman" w:hAnsi="Arial" w:cs="Arial"/>
          <w:spacing w:val="3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eq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u</w:t>
      </w:r>
      <w:r w:rsidRPr="001947F8">
        <w:rPr>
          <w:rFonts w:ascii="Arial" w:eastAsia="Times New Roman" w:hAnsi="Arial" w:cs="Arial"/>
          <w:sz w:val="22"/>
          <w:szCs w:val="22"/>
        </w:rPr>
        <w:t>ipe</w:t>
      </w:r>
      <w:r w:rsidRPr="001947F8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té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>c</w:t>
      </w:r>
      <w:r w:rsidRPr="001947F8">
        <w:rPr>
          <w:rFonts w:ascii="Arial" w:eastAsia="Times New Roman" w:hAnsi="Arial" w:cs="Arial"/>
          <w:sz w:val="22"/>
          <w:szCs w:val="22"/>
        </w:rPr>
        <w:t>n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i</w:t>
      </w:r>
      <w:r w:rsidRPr="001947F8">
        <w:rPr>
          <w:rFonts w:ascii="Arial" w:eastAsia="Times New Roman" w:hAnsi="Arial" w:cs="Arial"/>
          <w:sz w:val="22"/>
          <w:szCs w:val="22"/>
        </w:rPr>
        <w:t>ca</w:t>
      </w:r>
      <w:r w:rsidRPr="001947F8">
        <w:rPr>
          <w:rFonts w:ascii="Arial" w:eastAsia="Times New Roman" w:hAnsi="Arial" w:cs="Arial"/>
          <w:spacing w:val="3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da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="0001006E" w:rsidRPr="001947F8">
        <w:rPr>
          <w:rFonts w:ascii="Arial" w:eastAsia="Times New Roman" w:hAnsi="Arial" w:cs="Arial"/>
          <w:sz w:val="22"/>
          <w:szCs w:val="22"/>
        </w:rPr>
        <w:t>CAPES</w:t>
      </w:r>
      <w:r w:rsidRPr="001947F8">
        <w:rPr>
          <w:rFonts w:ascii="Arial" w:eastAsia="Times New Roman" w:hAnsi="Arial" w:cs="Arial"/>
          <w:sz w:val="22"/>
          <w:szCs w:val="22"/>
        </w:rPr>
        <w:t>, da docu</w:t>
      </w:r>
      <w:r w:rsidRPr="001947F8">
        <w:rPr>
          <w:rFonts w:ascii="Arial" w:eastAsia="Times New Roman" w:hAnsi="Arial" w:cs="Arial"/>
          <w:spacing w:val="-2"/>
          <w:sz w:val="22"/>
          <w:szCs w:val="22"/>
        </w:rPr>
        <w:t>m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>e</w:t>
      </w:r>
      <w:r w:rsidRPr="001947F8">
        <w:rPr>
          <w:rFonts w:ascii="Arial" w:eastAsia="Times New Roman" w:hAnsi="Arial" w:cs="Arial"/>
          <w:sz w:val="22"/>
          <w:szCs w:val="22"/>
        </w:rPr>
        <w:t>nta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>ç</w:t>
      </w:r>
      <w:r w:rsidRPr="001947F8">
        <w:rPr>
          <w:rFonts w:ascii="Arial" w:eastAsia="Times New Roman" w:hAnsi="Arial" w:cs="Arial"/>
          <w:sz w:val="22"/>
          <w:szCs w:val="22"/>
        </w:rPr>
        <w:t>ão a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p</w:t>
      </w:r>
      <w:r w:rsidRPr="001947F8">
        <w:rPr>
          <w:rFonts w:ascii="Arial" w:eastAsia="Times New Roman" w:hAnsi="Arial" w:cs="Arial"/>
          <w:sz w:val="22"/>
          <w:szCs w:val="22"/>
        </w:rPr>
        <w:t>resentada</w:t>
      </w:r>
      <w:r w:rsidRPr="001947F8">
        <w:rPr>
          <w:rFonts w:ascii="Arial" w:eastAsia="Times New Roman" w:hAnsi="Arial" w:cs="Arial"/>
          <w:spacing w:val="30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p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1947F8">
        <w:rPr>
          <w:rFonts w:ascii="Arial" w:eastAsia="Times New Roman" w:hAnsi="Arial" w:cs="Arial"/>
          <w:sz w:val="22"/>
          <w:szCs w:val="22"/>
        </w:rPr>
        <w:t>ra a</w:t>
      </w:r>
      <w:r w:rsidRPr="001947F8">
        <w:rPr>
          <w:rFonts w:ascii="Arial" w:eastAsia="Times New Roman" w:hAnsi="Arial" w:cs="Arial"/>
          <w:spacing w:val="30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ins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>c</w:t>
      </w:r>
      <w:r w:rsidRPr="001947F8">
        <w:rPr>
          <w:rFonts w:ascii="Arial" w:eastAsia="Times New Roman" w:hAnsi="Arial" w:cs="Arial"/>
          <w:sz w:val="22"/>
          <w:szCs w:val="22"/>
        </w:rPr>
        <w:t>ri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ç</w:t>
      </w:r>
      <w:r w:rsidRPr="001947F8">
        <w:rPr>
          <w:rFonts w:ascii="Arial" w:eastAsia="Times New Roman" w:hAnsi="Arial" w:cs="Arial"/>
          <w:sz w:val="22"/>
          <w:szCs w:val="22"/>
        </w:rPr>
        <w:t>ão,</w:t>
      </w:r>
      <w:r w:rsidRPr="001947F8">
        <w:rPr>
          <w:rFonts w:ascii="Arial" w:eastAsia="Times New Roman" w:hAnsi="Arial" w:cs="Arial"/>
          <w:spacing w:val="30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do preenchi</w:t>
      </w:r>
      <w:r w:rsidRPr="001947F8">
        <w:rPr>
          <w:rFonts w:ascii="Arial" w:eastAsia="Times New Roman" w:hAnsi="Arial" w:cs="Arial"/>
          <w:spacing w:val="-1"/>
          <w:sz w:val="22"/>
          <w:szCs w:val="22"/>
        </w:rPr>
        <w:t>m</w:t>
      </w:r>
      <w:r w:rsidRPr="001947F8">
        <w:rPr>
          <w:rFonts w:ascii="Arial" w:eastAsia="Times New Roman" w:hAnsi="Arial" w:cs="Arial"/>
          <w:sz w:val="22"/>
          <w:szCs w:val="22"/>
        </w:rPr>
        <w:t>ento</w:t>
      </w:r>
      <w:r w:rsidRPr="001947F8">
        <w:rPr>
          <w:rFonts w:ascii="Arial" w:eastAsia="Times New Roman" w:hAnsi="Arial" w:cs="Arial"/>
          <w:spacing w:val="30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in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1947F8">
        <w:rPr>
          <w:rFonts w:ascii="Arial" w:eastAsia="Times New Roman" w:hAnsi="Arial" w:cs="Arial"/>
          <w:sz w:val="22"/>
          <w:szCs w:val="22"/>
        </w:rPr>
        <w:t>egral</w:t>
      </w:r>
      <w:r w:rsidRPr="001947F8">
        <w:rPr>
          <w:rFonts w:ascii="Arial" w:eastAsia="Times New Roman" w:hAnsi="Arial" w:cs="Arial"/>
          <w:spacing w:val="30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>e</w:t>
      </w:r>
      <w:r w:rsidRPr="001947F8">
        <w:rPr>
          <w:rFonts w:ascii="Arial" w:eastAsia="Times New Roman" w:hAnsi="Arial" w:cs="Arial"/>
          <w:spacing w:val="33"/>
          <w:sz w:val="22"/>
          <w:szCs w:val="22"/>
        </w:rPr>
        <w:t xml:space="preserve"> </w:t>
      </w:r>
      <w:r w:rsidRPr="001947F8">
        <w:rPr>
          <w:rFonts w:ascii="Arial" w:eastAsia="Times New Roman" w:hAnsi="Arial" w:cs="Arial"/>
          <w:sz w:val="22"/>
          <w:szCs w:val="22"/>
        </w:rPr>
        <w:t xml:space="preserve">correto dos </w:t>
      </w:r>
      <w:r w:rsidRPr="001947F8">
        <w:rPr>
          <w:rFonts w:ascii="Arial" w:hAnsi="Arial" w:cs="Arial"/>
          <w:sz w:val="22"/>
          <w:szCs w:val="22"/>
        </w:rPr>
        <w:t>formulários eletrônicos disponíveis, bem como do cumprimento dos requisitos constantes neste Edital.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9.2. Inscrições incompletas e enviadas de forma indevida ou fora dos prazos estabelecidos serão indeferidas.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lastRenderedPageBreak/>
        <w:t>9.3. O indeferimento da candidatura por este requisito impede a tramitação para as etapas subsequentes.</w:t>
      </w:r>
    </w:p>
    <w:p w:rsidR="00543C40" w:rsidRDefault="00543C40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A1F3C" w:rsidRPr="001947F8" w:rsidRDefault="003A1F3C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1</w:t>
      </w:r>
      <w:r w:rsidR="004776EE" w:rsidRPr="001947F8">
        <w:rPr>
          <w:rFonts w:ascii="Arial" w:hAnsi="Arial" w:cs="Arial"/>
          <w:b/>
          <w:sz w:val="22"/>
          <w:szCs w:val="22"/>
        </w:rPr>
        <w:t>0</w:t>
      </w:r>
      <w:r w:rsidRPr="001947F8">
        <w:rPr>
          <w:rFonts w:ascii="Arial" w:hAnsi="Arial" w:cs="Arial"/>
          <w:b/>
          <w:sz w:val="22"/>
          <w:szCs w:val="22"/>
        </w:rPr>
        <w:t>. DO PEDIDO DE RECONSIDERAÇÃO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1</w:t>
      </w:r>
      <w:r w:rsidR="004776EE" w:rsidRPr="001947F8">
        <w:rPr>
          <w:rFonts w:ascii="Arial" w:hAnsi="Arial" w:cs="Arial"/>
          <w:sz w:val="22"/>
          <w:szCs w:val="22"/>
        </w:rPr>
        <w:t>0</w:t>
      </w:r>
      <w:r w:rsidRPr="001947F8">
        <w:rPr>
          <w:rFonts w:ascii="Arial" w:hAnsi="Arial" w:cs="Arial"/>
          <w:sz w:val="22"/>
          <w:szCs w:val="22"/>
        </w:rPr>
        <w:t>.1. O Pro</w:t>
      </w:r>
      <w:r w:rsidR="003A04DA" w:rsidRPr="001947F8">
        <w:rPr>
          <w:rFonts w:ascii="Arial" w:hAnsi="Arial" w:cs="Arial"/>
          <w:sz w:val="22"/>
          <w:szCs w:val="22"/>
        </w:rPr>
        <w:t>ponente</w:t>
      </w:r>
      <w:r w:rsidRPr="001947F8">
        <w:rPr>
          <w:rFonts w:ascii="Arial" w:hAnsi="Arial" w:cs="Arial"/>
          <w:sz w:val="22"/>
          <w:szCs w:val="22"/>
        </w:rPr>
        <w:t xml:space="preserve"> que tiver sua candidatura não apr</w:t>
      </w:r>
      <w:r w:rsidR="0004089E" w:rsidRPr="001947F8">
        <w:rPr>
          <w:rFonts w:ascii="Arial" w:hAnsi="Arial" w:cs="Arial"/>
          <w:sz w:val="22"/>
          <w:szCs w:val="22"/>
        </w:rPr>
        <w:t>ovada poderá encaminhar recurso</w:t>
      </w:r>
      <w:r w:rsidR="004776EE" w:rsidRPr="001947F8">
        <w:rPr>
          <w:rFonts w:ascii="Arial" w:hAnsi="Arial" w:cs="Arial"/>
          <w:sz w:val="22"/>
          <w:szCs w:val="22"/>
        </w:rPr>
        <w:t xml:space="preserve"> ao Programa de Pós-graduação, ao qual o Coordenador do Projeto de Cooperação Internacional </w:t>
      </w:r>
      <w:r w:rsidR="00AB6AAD" w:rsidRPr="00CD0C45">
        <w:rPr>
          <w:rFonts w:cs="Times New Roman"/>
          <w:sz w:val="24"/>
          <w:szCs w:val="24"/>
        </w:rPr>
        <w:t>Ciência, Tecnologia, Inovação para a Sustentabilidade</w:t>
      </w:r>
      <w:r w:rsidR="004776EE" w:rsidRPr="001947F8">
        <w:rPr>
          <w:rFonts w:ascii="Arial" w:hAnsi="Arial" w:cs="Arial"/>
          <w:color w:val="333333"/>
          <w:sz w:val="22"/>
          <w:szCs w:val="22"/>
        </w:rPr>
        <w:t xml:space="preserve"> está credenciado,</w:t>
      </w:r>
      <w:r w:rsidR="0004089E" w:rsidRPr="001947F8">
        <w:rPr>
          <w:rFonts w:ascii="Arial" w:hAnsi="Arial" w:cs="Arial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 xml:space="preserve">no prazo máximo de até </w:t>
      </w:r>
      <w:r w:rsidR="00193178" w:rsidRPr="001947F8">
        <w:rPr>
          <w:rFonts w:ascii="Arial" w:hAnsi="Arial" w:cs="Arial"/>
          <w:sz w:val="22"/>
          <w:szCs w:val="22"/>
        </w:rPr>
        <w:t>3</w:t>
      </w:r>
      <w:r w:rsidRPr="001947F8">
        <w:rPr>
          <w:rFonts w:ascii="Arial" w:hAnsi="Arial" w:cs="Arial"/>
          <w:sz w:val="22"/>
          <w:szCs w:val="22"/>
        </w:rPr>
        <w:t xml:space="preserve"> dias corridos da publicação do resultado na página da PRPG. Os recursos serão analisados pela </w:t>
      </w:r>
      <w:r w:rsidR="004776EE" w:rsidRPr="001947F8">
        <w:rPr>
          <w:rFonts w:ascii="Arial" w:hAnsi="Arial" w:cs="Arial"/>
          <w:sz w:val="22"/>
          <w:szCs w:val="22"/>
        </w:rPr>
        <w:t>C</w:t>
      </w:r>
      <w:r w:rsidRPr="001947F8">
        <w:rPr>
          <w:rFonts w:ascii="Arial" w:hAnsi="Arial" w:cs="Arial"/>
          <w:sz w:val="22"/>
          <w:szCs w:val="22"/>
        </w:rPr>
        <w:t>omiss</w:t>
      </w:r>
      <w:r w:rsidR="0008668D" w:rsidRPr="001947F8">
        <w:rPr>
          <w:rFonts w:ascii="Arial" w:hAnsi="Arial" w:cs="Arial"/>
          <w:sz w:val="22"/>
          <w:szCs w:val="22"/>
        </w:rPr>
        <w:t>ão</w:t>
      </w:r>
      <w:r w:rsidR="004776EE" w:rsidRPr="001947F8">
        <w:rPr>
          <w:rFonts w:ascii="Arial" w:hAnsi="Arial" w:cs="Arial"/>
          <w:sz w:val="22"/>
          <w:szCs w:val="22"/>
        </w:rPr>
        <w:t xml:space="preserve"> de Seleção de Candidatura</w:t>
      </w:r>
      <w:r w:rsidRPr="001947F8">
        <w:rPr>
          <w:rFonts w:ascii="Arial" w:hAnsi="Arial" w:cs="Arial"/>
          <w:sz w:val="22"/>
          <w:szCs w:val="22"/>
        </w:rPr>
        <w:t xml:space="preserve"> em prazo máximo de </w:t>
      </w:r>
      <w:r w:rsidR="00193178" w:rsidRPr="001947F8">
        <w:rPr>
          <w:rFonts w:ascii="Arial" w:hAnsi="Arial" w:cs="Arial"/>
          <w:sz w:val="22"/>
          <w:szCs w:val="22"/>
        </w:rPr>
        <w:t>3</w:t>
      </w:r>
      <w:r w:rsidRPr="001947F8">
        <w:rPr>
          <w:rFonts w:ascii="Arial" w:hAnsi="Arial" w:cs="Arial"/>
          <w:sz w:val="22"/>
          <w:szCs w:val="22"/>
        </w:rPr>
        <w:t xml:space="preserve"> dias úteis e dado conhecimento po</w:t>
      </w:r>
      <w:r w:rsidR="003A04DA" w:rsidRPr="001947F8">
        <w:rPr>
          <w:rFonts w:ascii="Arial" w:hAnsi="Arial" w:cs="Arial"/>
          <w:sz w:val="22"/>
          <w:szCs w:val="22"/>
        </w:rPr>
        <w:t>r correio eletrônico ao Proponente</w:t>
      </w:r>
      <w:r w:rsidRPr="001947F8">
        <w:rPr>
          <w:rFonts w:ascii="Arial" w:hAnsi="Arial" w:cs="Arial"/>
          <w:sz w:val="22"/>
          <w:szCs w:val="22"/>
        </w:rPr>
        <w:t>.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10.2. O pedido de reconsideração deve estritamente contrapor o motivo do indeferimento, não incluindo fatos novos, que não tenham sido objeto de análise de mérito anterior e atendo-se aos documentos já existentes no</w:t>
      </w:r>
      <w:r w:rsidRPr="001947F8">
        <w:rPr>
          <w:rFonts w:ascii="Arial" w:hAnsi="Arial" w:cs="Arial"/>
          <w:spacing w:val="-2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processo.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10.3. O resultado sobre a reconsideração será definitivo, não cabendo qualquer outro</w:t>
      </w:r>
      <w:r w:rsidRPr="001947F8">
        <w:rPr>
          <w:rFonts w:ascii="Arial" w:hAnsi="Arial" w:cs="Arial"/>
          <w:spacing w:val="-9"/>
          <w:sz w:val="22"/>
          <w:szCs w:val="22"/>
        </w:rPr>
        <w:t xml:space="preserve"> </w:t>
      </w:r>
      <w:r w:rsidRPr="001947F8">
        <w:rPr>
          <w:rFonts w:ascii="Arial" w:hAnsi="Arial" w:cs="Arial"/>
          <w:sz w:val="22"/>
          <w:szCs w:val="22"/>
        </w:rPr>
        <w:t>recurso.</w:t>
      </w:r>
    </w:p>
    <w:p w:rsidR="001947F8" w:rsidRDefault="001947F8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947F8" w:rsidRPr="001947F8" w:rsidRDefault="001947F8" w:rsidP="001947F8">
      <w:pPr>
        <w:spacing w:before="11" w:after="0" w:line="240" w:lineRule="auto"/>
        <w:jc w:val="both"/>
        <w:rPr>
          <w:rFonts w:ascii="Arial" w:eastAsia="Calibri" w:hAnsi="Arial" w:cs="Arial"/>
          <w:b/>
          <w:sz w:val="22"/>
          <w:szCs w:val="22"/>
          <w:highlight w:val="yellow"/>
        </w:rPr>
      </w:pPr>
      <w:r w:rsidRPr="001947F8">
        <w:rPr>
          <w:rFonts w:ascii="Arial" w:eastAsia="Calibri" w:hAnsi="Arial" w:cs="Arial"/>
          <w:b/>
          <w:sz w:val="22"/>
          <w:szCs w:val="22"/>
          <w:highlight w:val="yellow"/>
        </w:rPr>
        <w:t>11. DA CONCESSÃO E IMPLEMENTAÇÃO DA BOLSA DE ESTUDOS</w:t>
      </w:r>
    </w:p>
    <w:p w:rsidR="001947F8" w:rsidRDefault="001947F8" w:rsidP="001947F8">
      <w:pPr>
        <w:spacing w:before="11" w:after="0" w:line="240" w:lineRule="auto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:rsidR="001947F8" w:rsidRPr="001947F8" w:rsidRDefault="001947F8" w:rsidP="001947F8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11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.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1</w:t>
      </w:r>
      <w:r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A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pó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s</w:t>
      </w:r>
      <w:r w:rsidRPr="001947F8">
        <w:rPr>
          <w:rFonts w:ascii="Arial" w:eastAsia="Times New Roman" w:hAnsi="Arial" w:cs="Arial"/>
          <w:spacing w:val="-4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2"/>
          <w:sz w:val="22"/>
          <w:szCs w:val="22"/>
          <w:highlight w:val="yellow"/>
        </w:rPr>
        <w:t>c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u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m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p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rim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e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n</w:t>
      </w:r>
      <w:r w:rsidRPr="001947F8">
        <w:rPr>
          <w:rFonts w:ascii="Arial" w:eastAsia="Calibri" w:hAnsi="Arial" w:cs="Arial"/>
          <w:spacing w:val="-4"/>
          <w:sz w:val="22"/>
          <w:szCs w:val="22"/>
          <w:highlight w:val="yellow"/>
        </w:rPr>
        <w:t>t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o</w:t>
      </w:r>
      <w:r w:rsidRPr="001947F8">
        <w:rPr>
          <w:rFonts w:ascii="Arial" w:eastAsia="Times New Roman" w:hAnsi="Arial" w:cs="Arial"/>
          <w:spacing w:val="-10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d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e</w:t>
      </w:r>
      <w:r w:rsidRPr="001947F8">
        <w:rPr>
          <w:rFonts w:ascii="Arial" w:eastAsia="Times New Roman" w:hAnsi="Arial" w:cs="Arial"/>
          <w:spacing w:val="-3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t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do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s</w:t>
      </w:r>
      <w:r w:rsidRPr="001947F8">
        <w:rPr>
          <w:rFonts w:ascii="Arial" w:eastAsia="Times New Roman" w:hAnsi="Arial" w:cs="Arial"/>
          <w:spacing w:val="-4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s</w:t>
      </w:r>
      <w:r w:rsidRPr="001947F8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-4"/>
          <w:sz w:val="22"/>
          <w:szCs w:val="22"/>
          <w:highlight w:val="yellow"/>
        </w:rPr>
        <w:t>r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e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q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u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isi</w:t>
      </w:r>
      <w:r w:rsidRPr="001947F8">
        <w:rPr>
          <w:rFonts w:ascii="Arial" w:eastAsia="Calibri" w:hAnsi="Arial" w:cs="Arial"/>
          <w:spacing w:val="-4"/>
          <w:sz w:val="22"/>
          <w:szCs w:val="22"/>
          <w:highlight w:val="yellow"/>
        </w:rPr>
        <w:t>t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s</w:t>
      </w:r>
      <w:r w:rsidRPr="001947F8">
        <w:rPr>
          <w:rFonts w:ascii="Arial" w:eastAsia="Times New Roman" w:hAnsi="Arial" w:cs="Arial"/>
          <w:spacing w:val="-3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d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o</w:t>
      </w:r>
      <w:r w:rsidRPr="001947F8">
        <w:rPr>
          <w:rFonts w:ascii="Arial" w:eastAsia="Times New Roman" w:hAnsi="Arial" w:cs="Arial"/>
          <w:spacing w:val="-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p</w:t>
      </w:r>
      <w:r w:rsidRPr="001947F8">
        <w:rPr>
          <w:rFonts w:ascii="Arial" w:eastAsia="Calibri" w:hAnsi="Arial" w:cs="Arial"/>
          <w:spacing w:val="-4"/>
          <w:sz w:val="22"/>
          <w:szCs w:val="22"/>
          <w:highlight w:val="yellow"/>
        </w:rPr>
        <w:t>r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c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e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sso</w:t>
      </w:r>
      <w:r w:rsidRPr="001947F8">
        <w:rPr>
          <w:rFonts w:ascii="Arial" w:eastAsia="Times New Roman" w:hAnsi="Arial" w:cs="Arial"/>
          <w:spacing w:val="-5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s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e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l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e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t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i</w:t>
      </w:r>
      <w:r w:rsidRPr="001947F8">
        <w:rPr>
          <w:rFonts w:ascii="Arial" w:eastAsia="Calibri" w:hAnsi="Arial" w:cs="Arial"/>
          <w:spacing w:val="-3"/>
          <w:sz w:val="22"/>
          <w:szCs w:val="22"/>
          <w:highlight w:val="yellow"/>
        </w:rPr>
        <w:t>v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o,</w:t>
      </w:r>
      <w:r w:rsidRPr="001947F8">
        <w:rPr>
          <w:rFonts w:ascii="Arial" w:eastAsia="Times New Roman" w:hAnsi="Arial" w:cs="Arial"/>
          <w:spacing w:val="-5"/>
          <w:sz w:val="22"/>
          <w:szCs w:val="22"/>
          <w:highlight w:val="yellow"/>
        </w:rPr>
        <w:t xml:space="preserve"> </w:t>
      </w:r>
      <w:r w:rsidR="00B700F0">
        <w:rPr>
          <w:rFonts w:ascii="Arial" w:eastAsia="Times New Roman" w:hAnsi="Arial" w:cs="Arial"/>
          <w:spacing w:val="-5"/>
          <w:sz w:val="22"/>
          <w:szCs w:val="22"/>
          <w:highlight w:val="yellow"/>
        </w:rPr>
        <w:t>a</w:t>
      </w:r>
      <w:r w:rsidRPr="001947F8">
        <w:rPr>
          <w:rFonts w:ascii="Arial" w:eastAsia="Times New Roman" w:hAnsi="Arial" w:cs="Arial"/>
          <w:spacing w:val="-3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ho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m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l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pacing w:val="-5"/>
          <w:sz w:val="22"/>
          <w:szCs w:val="22"/>
          <w:highlight w:val="yellow"/>
        </w:rPr>
        <w:t>g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a</w:t>
      </w:r>
      <w:r w:rsidRPr="001947F8">
        <w:rPr>
          <w:rFonts w:ascii="Arial" w:eastAsia="Calibri" w:hAnsi="Arial" w:cs="Arial"/>
          <w:spacing w:val="-3"/>
          <w:sz w:val="22"/>
          <w:szCs w:val="22"/>
          <w:highlight w:val="yellow"/>
        </w:rPr>
        <w:t>ç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ão</w:t>
      </w:r>
      <w:r w:rsidR="00B700F0">
        <w:rPr>
          <w:rFonts w:ascii="Arial" w:eastAsia="Calibri" w:hAnsi="Arial" w:cs="Arial"/>
          <w:sz w:val="22"/>
          <w:szCs w:val="22"/>
          <w:highlight w:val="yellow"/>
        </w:rPr>
        <w:t xml:space="preserve"> pela </w:t>
      </w:r>
      <w:proofErr w:type="spellStart"/>
      <w:r w:rsidR="00B700F0">
        <w:rPr>
          <w:rFonts w:ascii="Arial" w:eastAsia="Calibri" w:hAnsi="Arial" w:cs="Arial"/>
          <w:sz w:val="22"/>
          <w:szCs w:val="22"/>
          <w:highlight w:val="yellow"/>
        </w:rPr>
        <w:t>Pró-reitoria</w:t>
      </w:r>
      <w:proofErr w:type="spellEnd"/>
      <w:r w:rsidR="00B700F0">
        <w:rPr>
          <w:rFonts w:ascii="Arial" w:eastAsia="Calibri" w:hAnsi="Arial" w:cs="Arial"/>
          <w:sz w:val="22"/>
          <w:szCs w:val="22"/>
          <w:highlight w:val="yellow"/>
        </w:rPr>
        <w:t xml:space="preserve"> de Pós-graduação</w:t>
      </w:r>
      <w:r w:rsidRPr="001947F8">
        <w:rPr>
          <w:rFonts w:ascii="Arial" w:eastAsia="Times New Roman" w:hAnsi="Arial" w:cs="Arial"/>
          <w:sz w:val="22"/>
          <w:szCs w:val="22"/>
          <w:highlight w:val="yellow"/>
        </w:rPr>
        <w:t xml:space="preserve"> e inscrição 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d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s</w:t>
      </w:r>
      <w:r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-3"/>
          <w:sz w:val="22"/>
          <w:szCs w:val="22"/>
          <w:highlight w:val="yellow"/>
        </w:rPr>
        <w:t>c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a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n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d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i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d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a</w:t>
      </w:r>
      <w:r w:rsidRPr="001947F8">
        <w:rPr>
          <w:rFonts w:ascii="Arial" w:eastAsia="Calibri" w:hAnsi="Arial" w:cs="Arial"/>
          <w:spacing w:val="-4"/>
          <w:sz w:val="22"/>
          <w:szCs w:val="22"/>
          <w:highlight w:val="yellow"/>
        </w:rPr>
        <w:t>t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s</w:t>
      </w:r>
      <w:r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a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p</w:t>
      </w:r>
      <w:r w:rsidRPr="001947F8">
        <w:rPr>
          <w:rFonts w:ascii="Arial" w:eastAsia="Calibri" w:hAnsi="Arial" w:cs="Arial"/>
          <w:spacing w:val="-4"/>
          <w:sz w:val="22"/>
          <w:szCs w:val="22"/>
          <w:highlight w:val="yellow"/>
        </w:rPr>
        <w:t>r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pacing w:val="-5"/>
          <w:sz w:val="22"/>
          <w:szCs w:val="22"/>
          <w:highlight w:val="yellow"/>
        </w:rPr>
        <w:t>v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a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d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s</w:t>
      </w:r>
      <w:r w:rsidR="00B700F0">
        <w:rPr>
          <w:rFonts w:ascii="Arial" w:eastAsia="Calibri" w:hAnsi="Arial" w:cs="Arial"/>
          <w:sz w:val="22"/>
          <w:szCs w:val="22"/>
          <w:highlight w:val="yellow"/>
        </w:rPr>
        <w:t>,</w:t>
      </w:r>
      <w:r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pe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l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a</w:t>
      </w:r>
      <w:r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UNICAMP</w:t>
      </w:r>
      <w:r w:rsidR="00B700F0">
        <w:rPr>
          <w:rFonts w:ascii="Arial" w:eastAsia="Calibri" w:hAnsi="Arial" w:cs="Arial"/>
          <w:sz w:val="22"/>
          <w:szCs w:val="22"/>
          <w:highlight w:val="yellow"/>
        </w:rPr>
        <w:t>,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 xml:space="preserve"> no SCBA/</w:t>
      </w:r>
      <w:r w:rsidR="00183176" w:rsidRPr="001947F8">
        <w:rPr>
          <w:rFonts w:ascii="Arial" w:eastAsia="Calibri" w:hAnsi="Arial" w:cs="Arial"/>
          <w:sz w:val="22"/>
          <w:szCs w:val="22"/>
          <w:highlight w:val="yellow"/>
        </w:rPr>
        <w:t>CAPES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,</w:t>
      </w:r>
      <w:r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-3"/>
          <w:sz w:val="22"/>
          <w:szCs w:val="22"/>
          <w:highlight w:val="yellow"/>
        </w:rPr>
        <w:t>c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a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be</w:t>
      </w:r>
      <w:r w:rsidRPr="001947F8">
        <w:rPr>
          <w:rFonts w:ascii="Arial" w:eastAsia="Calibri" w:hAnsi="Arial" w:cs="Arial"/>
          <w:spacing w:val="-4"/>
          <w:sz w:val="22"/>
          <w:szCs w:val="22"/>
          <w:highlight w:val="yellow"/>
        </w:rPr>
        <w:t>r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á</w:t>
      </w:r>
      <w:r w:rsidRPr="001947F8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à</w:t>
      </w:r>
      <w:r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CAPES</w:t>
      </w:r>
      <w:r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p</w:t>
      </w:r>
      <w:r w:rsidRPr="001947F8">
        <w:rPr>
          <w:rFonts w:ascii="Arial" w:eastAsia="Calibri" w:hAnsi="Arial" w:cs="Arial"/>
          <w:spacing w:val="-4"/>
          <w:sz w:val="22"/>
          <w:szCs w:val="22"/>
          <w:highlight w:val="yellow"/>
        </w:rPr>
        <w:t>r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o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vi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d</w:t>
      </w:r>
      <w:r w:rsidRPr="001947F8">
        <w:rPr>
          <w:rFonts w:ascii="Arial" w:eastAsia="Calibri" w:hAnsi="Arial" w:cs="Arial"/>
          <w:spacing w:val="-2"/>
          <w:sz w:val="22"/>
          <w:szCs w:val="22"/>
          <w:highlight w:val="yellow"/>
        </w:rPr>
        <w:t>e</w:t>
      </w:r>
      <w:r w:rsidRPr="001947F8">
        <w:rPr>
          <w:rFonts w:ascii="Arial" w:eastAsia="Calibri" w:hAnsi="Arial" w:cs="Arial"/>
          <w:spacing w:val="1"/>
          <w:sz w:val="22"/>
          <w:szCs w:val="22"/>
          <w:highlight w:val="yellow"/>
        </w:rPr>
        <w:t>n</w:t>
      </w:r>
      <w:r w:rsidRPr="001947F8">
        <w:rPr>
          <w:rFonts w:ascii="Arial" w:eastAsia="Calibri" w:hAnsi="Arial" w:cs="Arial"/>
          <w:spacing w:val="-1"/>
          <w:sz w:val="22"/>
          <w:szCs w:val="22"/>
          <w:highlight w:val="yellow"/>
        </w:rPr>
        <w:t>c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iar</w:t>
      </w:r>
      <w:r w:rsidRPr="001947F8">
        <w:rPr>
          <w:rFonts w:ascii="Arial" w:eastAsia="Times New Roman" w:hAnsi="Arial" w:cs="Arial"/>
          <w:spacing w:val="2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comunicação com o beneficiário para os tr</w:t>
      </w:r>
      <w:r w:rsidR="00B700F0">
        <w:rPr>
          <w:rFonts w:ascii="Arial" w:eastAsia="Calibri" w:hAnsi="Arial" w:cs="Arial"/>
          <w:sz w:val="22"/>
          <w:szCs w:val="22"/>
          <w:highlight w:val="yellow"/>
        </w:rPr>
        <w:t>â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>mites de implementação da bolsa.</w:t>
      </w:r>
    </w:p>
    <w:p w:rsidR="001947F8" w:rsidRDefault="001947F8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B700F0" w:rsidRDefault="00B700F0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pacing w:val="-2"/>
          <w:highlight w:val="yellow"/>
        </w:rPr>
        <w:t xml:space="preserve">11.2. </w:t>
      </w:r>
      <w:r w:rsidRPr="00213175">
        <w:rPr>
          <w:rFonts w:ascii="Arial" w:eastAsia="Calibri" w:hAnsi="Arial" w:cs="Arial"/>
          <w:spacing w:val="-2"/>
          <w:highlight w:val="yellow"/>
        </w:rPr>
        <w:t xml:space="preserve">Foi definido pela CAPES que em cada janela de indicação, o </w:t>
      </w:r>
      <w:r w:rsidRPr="00213175">
        <w:rPr>
          <w:rFonts w:ascii="Arial" w:eastAsia="Calibri" w:hAnsi="Arial" w:cs="Arial"/>
          <w:b/>
          <w:bCs/>
          <w:spacing w:val="-2"/>
          <w:highlight w:val="yellow"/>
        </w:rPr>
        <w:t>prazo mínimo entre a indicação e implementação será de 60 dias</w:t>
      </w:r>
      <w:r w:rsidRPr="00213175">
        <w:rPr>
          <w:rFonts w:ascii="Arial" w:eastAsia="Calibri" w:hAnsi="Arial" w:cs="Arial"/>
          <w:spacing w:val="-2"/>
          <w:highlight w:val="yellow"/>
        </w:rPr>
        <w:t xml:space="preserve"> para cada beneficiário. Este prazo passa a valer apenas depois da validação de documentos pelos técnicos da CAPES (</w:t>
      </w:r>
      <w:r w:rsidRPr="00213175">
        <w:rPr>
          <w:rFonts w:ascii="Arial" w:eastAsia="Calibri" w:hAnsi="Arial" w:cs="Arial"/>
          <w:b/>
          <w:bCs/>
          <w:spacing w:val="-2"/>
          <w:highlight w:val="yellow"/>
        </w:rPr>
        <w:t>Exemplo</w:t>
      </w:r>
      <w:r w:rsidRPr="00213175">
        <w:rPr>
          <w:rFonts w:ascii="Arial" w:eastAsia="Calibri" w:hAnsi="Arial" w:cs="Arial"/>
          <w:spacing w:val="-2"/>
          <w:highlight w:val="yellow"/>
        </w:rPr>
        <w:t>: caso o beneficiário seja indicado no SCBA no dia 03 de fevereiro de 2020, a data prevista para sua viagem deverá ser após 03 de abril de 2020).</w:t>
      </w:r>
    </w:p>
    <w:p w:rsidR="001947F8" w:rsidRDefault="001947F8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3D544E" w:rsidRPr="001947F8" w:rsidRDefault="003D544E" w:rsidP="003D544E">
      <w:p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D544E" w:rsidRPr="001947F8" w:rsidRDefault="003D544E" w:rsidP="003D544E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11.</w:t>
      </w:r>
      <w:r w:rsidR="00B647ED">
        <w:rPr>
          <w:rFonts w:ascii="Arial" w:hAnsi="Arial" w:cs="Arial"/>
          <w:sz w:val="22"/>
          <w:szCs w:val="22"/>
          <w:highlight w:val="yellow"/>
        </w:rPr>
        <w:t>3.</w:t>
      </w:r>
      <w:r w:rsidRPr="001947F8">
        <w:rPr>
          <w:rFonts w:ascii="Arial" w:hAnsi="Arial" w:cs="Arial"/>
          <w:sz w:val="22"/>
          <w:szCs w:val="22"/>
          <w:highlight w:val="yellow"/>
        </w:rPr>
        <w:t xml:space="preserve"> A implementação das bolsas previstas neste Edital está condicionada à existência de disponibilidade orçamentária e à liberação dos recursos no âmbito do Projeto Capes/PrInt-Unicamp e do Programa Institucional de Internacionalização CAPES-PrInt, Edital 041/2017.</w:t>
      </w:r>
    </w:p>
    <w:p w:rsidR="003D544E" w:rsidRDefault="003D544E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B700F0" w:rsidRDefault="00B700F0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1</w:t>
      </w:r>
      <w:r w:rsidR="001947F8" w:rsidRPr="001947F8">
        <w:rPr>
          <w:rFonts w:ascii="Arial" w:hAnsi="Arial" w:cs="Arial"/>
          <w:b/>
          <w:sz w:val="22"/>
          <w:szCs w:val="22"/>
        </w:rPr>
        <w:t>2</w:t>
      </w:r>
      <w:r w:rsidRPr="001947F8">
        <w:rPr>
          <w:rFonts w:ascii="Arial" w:hAnsi="Arial" w:cs="Arial"/>
          <w:b/>
          <w:sz w:val="22"/>
          <w:szCs w:val="22"/>
        </w:rPr>
        <w:t>. DA PRESTAÇÃO DE CONTAS</w:t>
      </w:r>
      <w:r w:rsidR="001947F8" w:rsidRPr="001947F8">
        <w:rPr>
          <w:rFonts w:ascii="Arial" w:hAnsi="Arial" w:cs="Arial"/>
          <w:b/>
          <w:sz w:val="22"/>
          <w:szCs w:val="22"/>
        </w:rPr>
        <w:t xml:space="preserve"> 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1947F8" w:rsidRPr="001947F8" w:rsidRDefault="004B5A59" w:rsidP="001947F8">
      <w:pPr>
        <w:spacing w:after="0" w:line="240" w:lineRule="auto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</w:rPr>
        <w:t>1</w:t>
      </w:r>
      <w:r w:rsidR="001947F8" w:rsidRPr="001947F8">
        <w:rPr>
          <w:rFonts w:ascii="Arial" w:hAnsi="Arial" w:cs="Arial"/>
          <w:sz w:val="22"/>
          <w:szCs w:val="22"/>
        </w:rPr>
        <w:t>2</w:t>
      </w:r>
      <w:r w:rsidRPr="001947F8">
        <w:rPr>
          <w:rFonts w:ascii="Arial" w:hAnsi="Arial" w:cs="Arial"/>
          <w:sz w:val="22"/>
          <w:szCs w:val="22"/>
        </w:rPr>
        <w:t xml:space="preserve">.1. </w:t>
      </w:r>
      <w:r w:rsidR="001947F8" w:rsidRPr="001947F8">
        <w:rPr>
          <w:rFonts w:ascii="Arial" w:hAnsi="Arial" w:cs="Arial"/>
          <w:b/>
          <w:sz w:val="22"/>
          <w:szCs w:val="22"/>
        </w:rPr>
        <w:t>DO PROPONENTE</w:t>
      </w:r>
      <w:r w:rsidR="001947F8" w:rsidRPr="001947F8">
        <w:rPr>
          <w:rFonts w:ascii="Arial" w:eastAsia="Calibri" w:hAnsi="Arial" w:cs="Arial"/>
          <w:color w:val="000000"/>
          <w:sz w:val="22"/>
          <w:szCs w:val="22"/>
          <w:highlight w:val="yellow"/>
        </w:rPr>
        <w:t xml:space="preserve"> </w:t>
      </w:r>
    </w:p>
    <w:p w:rsidR="004B5A59" w:rsidRPr="001947F8" w:rsidRDefault="003D544E" w:rsidP="003D544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highlight w:val="yellow"/>
        </w:rPr>
        <w:t>O proponente deverá e</w:t>
      </w:r>
      <w:r w:rsidR="001947F8" w:rsidRPr="001947F8">
        <w:rPr>
          <w:rFonts w:ascii="Arial" w:eastAsia="Calibri" w:hAnsi="Arial" w:cs="Arial"/>
          <w:color w:val="000000"/>
          <w:sz w:val="22"/>
          <w:szCs w:val="22"/>
          <w:highlight w:val="yellow"/>
        </w:rPr>
        <w:t xml:space="preserve">nviar para o e-mail </w:t>
      </w:r>
      <w:hyperlink r:id="rId9" w:history="1">
        <w:r w:rsidR="001947F8" w:rsidRPr="001947F8">
          <w:rPr>
            <w:rStyle w:val="Hyperlink"/>
            <w:rFonts w:ascii="Arial" w:eastAsia="Calibri" w:hAnsi="Arial" w:cs="Arial"/>
            <w:sz w:val="22"/>
            <w:szCs w:val="22"/>
            <w:highlight w:val="yellow"/>
          </w:rPr>
          <w:t>print.prpg@reitoria.unicamp.br</w:t>
        </w:r>
      </w:hyperlink>
      <w:r w:rsidR="001947F8" w:rsidRPr="001947F8">
        <w:rPr>
          <w:rFonts w:ascii="Arial" w:eastAsia="Calibri" w:hAnsi="Arial" w:cs="Arial"/>
          <w:color w:val="000000"/>
          <w:sz w:val="22"/>
          <w:szCs w:val="22"/>
          <w:highlight w:val="yellow"/>
        </w:rPr>
        <w:t xml:space="preserve"> depoimentos, relatos, fotos e/ou vídeos </w:t>
      </w:r>
      <w:r w:rsidR="001947F8" w:rsidRPr="001947F8">
        <w:rPr>
          <w:rFonts w:ascii="Arial" w:hAnsi="Arial" w:cs="Arial"/>
          <w:sz w:val="22"/>
          <w:szCs w:val="22"/>
          <w:highlight w:val="yellow"/>
        </w:rPr>
        <w:t>ou outros comprovantes de produtividade e impacto</w:t>
      </w:r>
      <w:r w:rsidR="001947F8" w:rsidRPr="001947F8">
        <w:rPr>
          <w:rFonts w:ascii="Arial" w:eastAsia="Calibri" w:hAnsi="Arial" w:cs="Arial"/>
          <w:color w:val="000000"/>
          <w:sz w:val="22"/>
          <w:szCs w:val="22"/>
          <w:highlight w:val="yellow"/>
        </w:rPr>
        <w:t xml:space="preserve"> </w:t>
      </w:r>
      <w:r w:rsidR="001947F8" w:rsidRPr="001947F8">
        <w:rPr>
          <w:rFonts w:ascii="Arial" w:hAnsi="Arial" w:cs="Arial"/>
          <w:sz w:val="22"/>
          <w:szCs w:val="22"/>
          <w:highlight w:val="yellow"/>
        </w:rPr>
        <w:t xml:space="preserve">das atividades desenvolvidas no âmbito do projeto na </w:t>
      </w:r>
      <w:r w:rsidRPr="001947F8">
        <w:rPr>
          <w:rFonts w:ascii="Arial" w:hAnsi="Arial" w:cs="Arial"/>
          <w:sz w:val="22"/>
          <w:szCs w:val="22"/>
          <w:highlight w:val="yellow"/>
        </w:rPr>
        <w:t>UNICAMP</w:t>
      </w:r>
      <w:r w:rsidR="001947F8" w:rsidRPr="001947F8">
        <w:rPr>
          <w:rFonts w:ascii="Arial" w:hAnsi="Arial" w:cs="Arial"/>
          <w:sz w:val="22"/>
          <w:szCs w:val="22"/>
          <w:highlight w:val="yellow"/>
        </w:rPr>
        <w:t>,</w:t>
      </w:r>
      <w:r w:rsidR="001947F8" w:rsidRPr="001947F8">
        <w:rPr>
          <w:rFonts w:ascii="Arial" w:eastAsia="Calibri" w:hAnsi="Arial" w:cs="Arial"/>
          <w:color w:val="000000"/>
          <w:sz w:val="22"/>
          <w:szCs w:val="22"/>
          <w:highlight w:val="yellow"/>
        </w:rPr>
        <w:t xml:space="preserve"> para publicação no site do </w:t>
      </w:r>
      <w:r w:rsidRPr="001947F8">
        <w:rPr>
          <w:rFonts w:ascii="Arial" w:eastAsia="Calibri" w:hAnsi="Arial" w:cs="Arial"/>
          <w:color w:val="000000"/>
          <w:sz w:val="22"/>
          <w:szCs w:val="22"/>
          <w:highlight w:val="yellow"/>
        </w:rPr>
        <w:t>CAPES</w:t>
      </w:r>
      <w:r w:rsidR="001947F8" w:rsidRPr="001947F8">
        <w:rPr>
          <w:rFonts w:ascii="Arial" w:eastAsia="Calibri" w:hAnsi="Arial" w:cs="Arial"/>
          <w:color w:val="000000"/>
          <w:sz w:val="22"/>
          <w:szCs w:val="22"/>
          <w:highlight w:val="yellow"/>
        </w:rPr>
        <w:t xml:space="preserve">/PrInt e outras mídias da </w:t>
      </w:r>
      <w:r w:rsidRPr="001947F8">
        <w:rPr>
          <w:rFonts w:ascii="Arial" w:eastAsia="Calibri" w:hAnsi="Arial" w:cs="Arial"/>
          <w:color w:val="000000"/>
          <w:sz w:val="22"/>
          <w:szCs w:val="22"/>
          <w:highlight w:val="yellow"/>
        </w:rPr>
        <w:t>UNICAMP</w:t>
      </w:r>
      <w:r w:rsidR="001947F8" w:rsidRPr="001947F8">
        <w:rPr>
          <w:rFonts w:ascii="Arial" w:eastAsia="Calibri" w:hAnsi="Arial" w:cs="Arial"/>
          <w:color w:val="000000"/>
          <w:sz w:val="22"/>
          <w:szCs w:val="22"/>
          <w:highlight w:val="yellow"/>
        </w:rPr>
        <w:t>.</w:t>
      </w:r>
    </w:p>
    <w:p w:rsidR="001947F8" w:rsidRPr="001947F8" w:rsidRDefault="001947F8" w:rsidP="001947F8">
      <w:pPr>
        <w:pStyle w:val="PargrafodaLista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 xml:space="preserve">12.2. </w:t>
      </w:r>
      <w:r w:rsidRPr="001947F8">
        <w:rPr>
          <w:rFonts w:ascii="Arial" w:hAnsi="Arial" w:cs="Arial"/>
          <w:b/>
          <w:bCs/>
          <w:sz w:val="22"/>
          <w:szCs w:val="22"/>
          <w:highlight w:val="yellow"/>
        </w:rPr>
        <w:t>DO BENEFICIÁRIO</w:t>
      </w:r>
    </w:p>
    <w:p w:rsidR="001947F8" w:rsidRPr="001947F8" w:rsidRDefault="001947F8" w:rsidP="003D544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  <w:r w:rsidRPr="001947F8">
        <w:rPr>
          <w:rFonts w:ascii="Arial" w:hAnsi="Arial" w:cs="Arial"/>
          <w:sz w:val="22"/>
          <w:szCs w:val="22"/>
          <w:highlight w:val="yellow"/>
        </w:rPr>
        <w:t xml:space="preserve">O beneficiário fará sua prestação de contas diretamente com a </w:t>
      </w:r>
      <w:r w:rsidR="003D544E" w:rsidRPr="001947F8">
        <w:rPr>
          <w:rFonts w:ascii="Arial" w:hAnsi="Arial" w:cs="Arial"/>
          <w:sz w:val="22"/>
          <w:szCs w:val="22"/>
          <w:highlight w:val="yellow"/>
        </w:rPr>
        <w:t>CAPES</w:t>
      </w:r>
      <w:r w:rsidRPr="001947F8">
        <w:rPr>
          <w:rFonts w:ascii="Arial" w:hAnsi="Arial" w:cs="Arial"/>
          <w:sz w:val="22"/>
          <w:szCs w:val="22"/>
          <w:highlight w:val="yellow"/>
        </w:rPr>
        <w:t>.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B5A59" w:rsidRPr="001947F8" w:rsidRDefault="004B5A59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1</w:t>
      </w:r>
      <w:r w:rsidR="001947F8">
        <w:rPr>
          <w:rFonts w:ascii="Arial" w:hAnsi="Arial" w:cs="Arial"/>
          <w:b/>
          <w:sz w:val="22"/>
          <w:szCs w:val="22"/>
        </w:rPr>
        <w:t>3</w:t>
      </w:r>
      <w:r w:rsidRPr="001947F8">
        <w:rPr>
          <w:rFonts w:ascii="Arial" w:hAnsi="Arial" w:cs="Arial"/>
          <w:b/>
          <w:sz w:val="22"/>
          <w:szCs w:val="22"/>
        </w:rPr>
        <w:t>. DO CRONOGRAMA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3D544E" w:rsidRPr="003D544E" w:rsidRDefault="001947F8" w:rsidP="003D544E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D544E">
        <w:rPr>
          <w:rFonts w:ascii="Arial" w:hAnsi="Arial" w:cs="Arial"/>
          <w:b/>
          <w:bCs/>
          <w:sz w:val="22"/>
          <w:szCs w:val="22"/>
        </w:rPr>
        <w:t>Do processo de seleção</w:t>
      </w:r>
    </w:p>
    <w:p w:rsidR="004B5A59" w:rsidRPr="003D544E" w:rsidRDefault="0016023E" w:rsidP="003D544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D544E">
        <w:rPr>
          <w:rFonts w:ascii="Arial" w:hAnsi="Arial" w:cs="Arial"/>
          <w:sz w:val="22"/>
          <w:szCs w:val="22"/>
        </w:rPr>
        <w:lastRenderedPageBreak/>
        <w:t xml:space="preserve">O Coordenador de Projeto em Cooperação Internacional do </w:t>
      </w:r>
      <w:r w:rsidR="0001006E" w:rsidRPr="003D544E">
        <w:rPr>
          <w:rFonts w:ascii="Arial" w:hAnsi="Arial" w:cs="Arial"/>
          <w:sz w:val="22"/>
          <w:szCs w:val="22"/>
        </w:rPr>
        <w:t>CAPES</w:t>
      </w:r>
      <w:r w:rsidR="00D86613" w:rsidRPr="003D544E">
        <w:rPr>
          <w:rFonts w:ascii="Arial" w:hAnsi="Arial" w:cs="Arial"/>
          <w:sz w:val="22"/>
          <w:szCs w:val="22"/>
        </w:rPr>
        <w:t>/</w:t>
      </w:r>
      <w:proofErr w:type="spellStart"/>
      <w:r w:rsidR="00D86613" w:rsidRPr="003D544E">
        <w:rPr>
          <w:rFonts w:ascii="Arial" w:hAnsi="Arial" w:cs="Arial"/>
          <w:sz w:val="22"/>
          <w:szCs w:val="22"/>
        </w:rPr>
        <w:t>P</w:t>
      </w:r>
      <w:r w:rsidR="003D544E" w:rsidRPr="003D544E">
        <w:rPr>
          <w:rFonts w:ascii="Arial" w:hAnsi="Arial" w:cs="Arial"/>
          <w:sz w:val="22"/>
          <w:szCs w:val="22"/>
        </w:rPr>
        <w:t>r</w:t>
      </w:r>
      <w:r w:rsidR="00D86613" w:rsidRPr="003D544E">
        <w:rPr>
          <w:rFonts w:ascii="Arial" w:hAnsi="Arial" w:cs="Arial"/>
          <w:sz w:val="22"/>
          <w:szCs w:val="22"/>
        </w:rPr>
        <w:t>I</w:t>
      </w:r>
      <w:r w:rsidR="003D544E" w:rsidRPr="003D544E">
        <w:rPr>
          <w:rFonts w:ascii="Arial" w:hAnsi="Arial" w:cs="Arial"/>
          <w:sz w:val="22"/>
          <w:szCs w:val="22"/>
        </w:rPr>
        <w:t>nt</w:t>
      </w:r>
      <w:proofErr w:type="spellEnd"/>
      <w:r w:rsidR="00D86613" w:rsidRPr="003D544E">
        <w:rPr>
          <w:rFonts w:ascii="Arial" w:hAnsi="Arial" w:cs="Arial"/>
          <w:sz w:val="22"/>
          <w:szCs w:val="22"/>
        </w:rPr>
        <w:t>-UNICAMP</w:t>
      </w:r>
      <w:r w:rsidR="00D86613" w:rsidRPr="003D544E">
        <w:rPr>
          <w:rFonts w:ascii="Arial" w:hAnsi="Arial" w:cs="Arial"/>
          <w:color w:val="333333"/>
          <w:sz w:val="22"/>
          <w:szCs w:val="22"/>
        </w:rPr>
        <w:t xml:space="preserve"> </w:t>
      </w:r>
      <w:r w:rsidR="00AB6AAD" w:rsidRPr="00CD0C45">
        <w:rPr>
          <w:rFonts w:cs="Times New Roman"/>
          <w:sz w:val="24"/>
          <w:szCs w:val="24"/>
        </w:rPr>
        <w:t>Ciência, Tecnologia, Inovação para a Sustentabilidade</w:t>
      </w:r>
      <w:r w:rsidR="004B5A59" w:rsidRPr="003D544E">
        <w:rPr>
          <w:rFonts w:ascii="Arial" w:hAnsi="Arial" w:cs="Arial"/>
          <w:sz w:val="22"/>
          <w:szCs w:val="22"/>
        </w:rPr>
        <w:t xml:space="preserve"> dev</w:t>
      </w:r>
      <w:r w:rsidRPr="003D544E">
        <w:rPr>
          <w:rFonts w:ascii="Arial" w:hAnsi="Arial" w:cs="Arial"/>
          <w:sz w:val="22"/>
          <w:szCs w:val="22"/>
        </w:rPr>
        <w:t xml:space="preserve">erá divulgar </w:t>
      </w:r>
      <w:r w:rsidR="00ED4BE6" w:rsidRPr="003D544E">
        <w:rPr>
          <w:rFonts w:ascii="Arial" w:hAnsi="Arial" w:cs="Arial"/>
          <w:sz w:val="22"/>
          <w:szCs w:val="22"/>
        </w:rPr>
        <w:t xml:space="preserve">o </w:t>
      </w:r>
      <w:r w:rsidR="004B5A59" w:rsidRPr="003D544E">
        <w:rPr>
          <w:rFonts w:ascii="Arial" w:hAnsi="Arial" w:cs="Arial"/>
          <w:sz w:val="22"/>
          <w:szCs w:val="22"/>
        </w:rPr>
        <w:t>cronograma para recebimento de pr</w:t>
      </w:r>
      <w:r w:rsidRPr="003D544E">
        <w:rPr>
          <w:rFonts w:ascii="Arial" w:hAnsi="Arial" w:cs="Arial"/>
          <w:sz w:val="22"/>
          <w:szCs w:val="22"/>
        </w:rPr>
        <w:t>opostas</w:t>
      </w:r>
      <w:r w:rsidR="00ED4BE6" w:rsidRPr="003D544E">
        <w:rPr>
          <w:rFonts w:ascii="Arial" w:hAnsi="Arial" w:cs="Arial"/>
          <w:sz w:val="22"/>
          <w:szCs w:val="22"/>
        </w:rPr>
        <w:t xml:space="preserve"> no site do programa de Pós-graduaç</w:t>
      </w:r>
      <w:r w:rsidR="00D90D1D" w:rsidRPr="003D544E">
        <w:rPr>
          <w:rFonts w:ascii="Arial" w:hAnsi="Arial" w:cs="Arial"/>
          <w:sz w:val="22"/>
          <w:szCs w:val="22"/>
        </w:rPr>
        <w:t>ão no qual é credenciado</w:t>
      </w:r>
      <w:r w:rsidRPr="003D544E">
        <w:rPr>
          <w:rFonts w:ascii="Arial" w:hAnsi="Arial" w:cs="Arial"/>
          <w:sz w:val="22"/>
          <w:szCs w:val="22"/>
        </w:rPr>
        <w:t>.</w:t>
      </w:r>
    </w:p>
    <w:p w:rsidR="00A93058" w:rsidRPr="001947F8" w:rsidRDefault="00A9305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4B5A59" w:rsidRPr="001947F8" w:rsidRDefault="004B5A59" w:rsidP="003D544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947F8">
        <w:rPr>
          <w:rFonts w:ascii="Arial" w:hAnsi="Arial" w:cs="Arial"/>
          <w:sz w:val="22"/>
          <w:szCs w:val="22"/>
        </w:rPr>
        <w:t>Todas as informações relativas ao cronograma</w:t>
      </w:r>
      <w:r w:rsidR="00D90D1D" w:rsidRPr="001947F8">
        <w:rPr>
          <w:rFonts w:ascii="Arial" w:hAnsi="Arial" w:cs="Arial"/>
          <w:sz w:val="22"/>
          <w:szCs w:val="22"/>
        </w:rPr>
        <w:t xml:space="preserve"> deverão ter tempo hábil para análises documentais, inscrição na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5632FD" w:rsidRPr="001947F8">
        <w:rPr>
          <w:rFonts w:ascii="Arial" w:hAnsi="Arial" w:cs="Arial"/>
          <w:sz w:val="22"/>
          <w:szCs w:val="22"/>
        </w:rPr>
        <w:t>, compra de passagens</w:t>
      </w:r>
      <w:r w:rsidR="00B50E6C" w:rsidRPr="001947F8">
        <w:rPr>
          <w:rFonts w:ascii="Arial" w:hAnsi="Arial" w:cs="Arial"/>
          <w:sz w:val="22"/>
          <w:szCs w:val="22"/>
        </w:rPr>
        <w:t xml:space="preserve">, deposito dos auxílios pela </w:t>
      </w:r>
      <w:r w:rsidR="0001006E" w:rsidRPr="001947F8">
        <w:rPr>
          <w:rFonts w:ascii="Arial" w:hAnsi="Arial" w:cs="Arial"/>
          <w:sz w:val="22"/>
          <w:szCs w:val="22"/>
        </w:rPr>
        <w:t>CAPES</w:t>
      </w:r>
      <w:r w:rsidR="00B50E6C" w:rsidRPr="001947F8">
        <w:rPr>
          <w:rFonts w:ascii="Arial" w:hAnsi="Arial" w:cs="Arial"/>
          <w:sz w:val="22"/>
          <w:szCs w:val="22"/>
        </w:rPr>
        <w:t>, obtenção de visto</w:t>
      </w:r>
      <w:r w:rsidR="005632FD" w:rsidRPr="001947F8">
        <w:rPr>
          <w:rFonts w:ascii="Arial" w:hAnsi="Arial" w:cs="Arial"/>
          <w:sz w:val="22"/>
          <w:szCs w:val="22"/>
        </w:rPr>
        <w:t xml:space="preserve"> e início das</w:t>
      </w:r>
      <w:r w:rsidR="00D90D1D" w:rsidRPr="001947F8">
        <w:rPr>
          <w:rFonts w:ascii="Arial" w:hAnsi="Arial" w:cs="Arial"/>
          <w:sz w:val="22"/>
          <w:szCs w:val="22"/>
        </w:rPr>
        <w:t xml:space="preserve"> atividades</w:t>
      </w:r>
      <w:r w:rsidRPr="001947F8">
        <w:rPr>
          <w:rFonts w:ascii="Arial" w:hAnsi="Arial" w:cs="Arial"/>
          <w:sz w:val="22"/>
          <w:szCs w:val="22"/>
        </w:rPr>
        <w:t>:</w:t>
      </w:r>
    </w:p>
    <w:p w:rsidR="00A93058" w:rsidRPr="001947F8" w:rsidRDefault="00A93058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4"/>
        <w:gridCol w:w="7130"/>
      </w:tblGrid>
      <w:tr w:rsidR="00ED4BE6" w:rsidRPr="001947F8" w:rsidTr="00D04A96">
        <w:tc>
          <w:tcPr>
            <w:tcW w:w="2235" w:type="dxa"/>
          </w:tcPr>
          <w:p w:rsidR="00ED4BE6" w:rsidRPr="001947F8" w:rsidRDefault="00ED4BE6" w:rsidP="001947F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7F8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259" w:type="dxa"/>
          </w:tcPr>
          <w:p w:rsidR="00ED4BE6" w:rsidRPr="001947F8" w:rsidRDefault="001947F8" w:rsidP="001947F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ED4BE6" w:rsidRPr="001947F8">
              <w:rPr>
                <w:rFonts w:ascii="Arial" w:hAnsi="Arial" w:cs="Arial"/>
                <w:b/>
                <w:bCs/>
                <w:sz w:val="22"/>
                <w:szCs w:val="22"/>
              </w:rPr>
              <w:t>tividade</w:t>
            </w:r>
          </w:p>
        </w:tc>
      </w:tr>
      <w:tr w:rsidR="00ED4BE6" w:rsidRPr="001947F8" w:rsidTr="00D04A96">
        <w:tc>
          <w:tcPr>
            <w:tcW w:w="2235" w:type="dxa"/>
          </w:tcPr>
          <w:p w:rsidR="00ED4BE6" w:rsidRPr="001947F8" w:rsidRDefault="00AB6AAD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10/02/2020</w:t>
            </w:r>
          </w:p>
        </w:tc>
        <w:tc>
          <w:tcPr>
            <w:tcW w:w="7259" w:type="dxa"/>
          </w:tcPr>
          <w:p w:rsidR="00ED4BE6" w:rsidRPr="001947F8" w:rsidRDefault="00ED4BE6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7F8">
              <w:rPr>
                <w:rFonts w:ascii="Arial" w:hAnsi="Arial" w:cs="Arial"/>
                <w:sz w:val="22"/>
                <w:szCs w:val="22"/>
              </w:rPr>
              <w:t>Divulgação do edital (página do programa do coordenador e da PRPG)</w:t>
            </w:r>
          </w:p>
        </w:tc>
      </w:tr>
      <w:tr w:rsidR="00ED4BE6" w:rsidRPr="001947F8" w:rsidTr="00D04A96">
        <w:tc>
          <w:tcPr>
            <w:tcW w:w="2235" w:type="dxa"/>
          </w:tcPr>
          <w:p w:rsidR="00ED4BE6" w:rsidRPr="001947F8" w:rsidRDefault="00AB6AAD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Até o dia 27/03/2020</w:t>
            </w:r>
          </w:p>
        </w:tc>
        <w:tc>
          <w:tcPr>
            <w:tcW w:w="7259" w:type="dxa"/>
          </w:tcPr>
          <w:p w:rsidR="00ED4BE6" w:rsidRPr="001947F8" w:rsidRDefault="003209A6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7F8">
              <w:rPr>
                <w:rFonts w:ascii="Arial" w:hAnsi="Arial" w:cs="Arial"/>
                <w:sz w:val="22"/>
                <w:szCs w:val="22"/>
              </w:rPr>
              <w:t>Recebimento das candidatura</w:t>
            </w:r>
            <w:r w:rsidR="001947F8" w:rsidRPr="001947F8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ED4BE6" w:rsidRPr="001947F8" w:rsidTr="00D04A96">
        <w:tc>
          <w:tcPr>
            <w:tcW w:w="2235" w:type="dxa"/>
          </w:tcPr>
          <w:p w:rsidR="00ED4BE6" w:rsidRPr="001947F8" w:rsidRDefault="00AB6AAD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30/03/2020 a 03/04/2020</w:t>
            </w:r>
          </w:p>
        </w:tc>
        <w:tc>
          <w:tcPr>
            <w:tcW w:w="7259" w:type="dxa"/>
          </w:tcPr>
          <w:p w:rsidR="00ED4BE6" w:rsidRPr="001947F8" w:rsidRDefault="00ED4BE6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7F8">
              <w:rPr>
                <w:rFonts w:ascii="Arial" w:hAnsi="Arial" w:cs="Arial"/>
                <w:sz w:val="22"/>
                <w:szCs w:val="22"/>
              </w:rPr>
              <w:t>Seleção das candidaturas</w:t>
            </w:r>
          </w:p>
        </w:tc>
      </w:tr>
      <w:tr w:rsidR="00ED4BE6" w:rsidRPr="001947F8" w:rsidTr="00D04A96">
        <w:tc>
          <w:tcPr>
            <w:tcW w:w="2235" w:type="dxa"/>
          </w:tcPr>
          <w:p w:rsidR="00ED4BE6" w:rsidRPr="001947F8" w:rsidRDefault="00AB6AAD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06/04/2020</w:t>
            </w:r>
          </w:p>
        </w:tc>
        <w:tc>
          <w:tcPr>
            <w:tcW w:w="7259" w:type="dxa"/>
          </w:tcPr>
          <w:p w:rsidR="00ED4BE6" w:rsidRPr="001947F8" w:rsidRDefault="00ED4BE6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47F8">
              <w:rPr>
                <w:rFonts w:ascii="Arial" w:hAnsi="Arial" w:cs="Arial"/>
                <w:sz w:val="22"/>
                <w:szCs w:val="22"/>
              </w:rPr>
              <w:t>Resultado final</w:t>
            </w:r>
          </w:p>
        </w:tc>
      </w:tr>
      <w:tr w:rsidR="00D90D1D" w:rsidRPr="001947F8" w:rsidTr="00D04A96">
        <w:tc>
          <w:tcPr>
            <w:tcW w:w="2235" w:type="dxa"/>
          </w:tcPr>
          <w:p w:rsidR="00D90D1D" w:rsidRPr="001947F8" w:rsidRDefault="00AB6AAD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07/04/2020 a 09/04/2020</w:t>
            </w:r>
          </w:p>
        </w:tc>
        <w:tc>
          <w:tcPr>
            <w:tcW w:w="7259" w:type="dxa"/>
          </w:tcPr>
          <w:p w:rsidR="00D90D1D" w:rsidRPr="001947F8" w:rsidRDefault="001947F8" w:rsidP="001947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Período </w:t>
            </w:r>
            <w:r w:rsidR="00D90D1D" w:rsidRPr="001947F8">
              <w:rPr>
                <w:rFonts w:ascii="Arial" w:hAnsi="Arial" w:cs="Arial"/>
                <w:sz w:val="22"/>
                <w:szCs w:val="22"/>
              </w:rPr>
              <w:t>de Recurso</w:t>
            </w:r>
          </w:p>
        </w:tc>
      </w:tr>
    </w:tbl>
    <w:p w:rsidR="00ED4BE6" w:rsidRDefault="00ED4BE6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947F8" w:rsidRPr="001947F8" w:rsidRDefault="001947F8" w:rsidP="001947F8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2"/>
          <w:szCs w:val="22"/>
        </w:rPr>
      </w:pPr>
      <w:r w:rsidRPr="001947F8"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>3</w:t>
      </w:r>
      <w:r w:rsidRPr="001947F8">
        <w:rPr>
          <w:rFonts w:ascii="Arial" w:eastAsia="Calibri" w:hAnsi="Arial" w:cs="Arial"/>
          <w:b/>
          <w:sz w:val="22"/>
          <w:szCs w:val="22"/>
        </w:rPr>
        <w:t>.2. Entrega de Documentação à PRPG</w:t>
      </w:r>
    </w:p>
    <w:p w:rsidR="003D544E" w:rsidRDefault="003D544E" w:rsidP="003D544E">
      <w:pPr>
        <w:tabs>
          <w:tab w:val="left" w:pos="9356"/>
        </w:tabs>
        <w:spacing w:after="0" w:line="240" w:lineRule="auto"/>
        <w:ind w:left="840"/>
        <w:jc w:val="both"/>
        <w:rPr>
          <w:rFonts w:ascii="Arial" w:eastAsia="Calibri" w:hAnsi="Arial" w:cs="Arial"/>
          <w:b/>
          <w:sz w:val="22"/>
          <w:szCs w:val="22"/>
        </w:rPr>
      </w:pPr>
    </w:p>
    <w:p w:rsidR="001947F8" w:rsidRPr="003D544E" w:rsidRDefault="001947F8" w:rsidP="003D544E">
      <w:pPr>
        <w:tabs>
          <w:tab w:val="left" w:pos="9356"/>
        </w:tabs>
        <w:spacing w:after="0" w:line="24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3D544E">
        <w:rPr>
          <w:rFonts w:ascii="Arial" w:eastAsia="Calibri" w:hAnsi="Arial" w:cs="Arial"/>
          <w:sz w:val="22"/>
          <w:szCs w:val="22"/>
        </w:rPr>
        <w:t>Os Períodos de Entrega da documentação dos candidatos selecionados à PRPG são:</w:t>
      </w:r>
    </w:p>
    <w:p w:rsidR="001947F8" w:rsidRP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  <w:highlight w:val="yellow"/>
          <w:u w:val="single"/>
        </w:rPr>
      </w:pPr>
      <w:bookmarkStart w:id="0" w:name="_Hlk31034464"/>
      <w:r w:rsidRPr="001947F8">
        <w:rPr>
          <w:rFonts w:ascii="Arial" w:eastAsia="Calibri" w:hAnsi="Arial" w:cs="Arial"/>
          <w:b/>
          <w:sz w:val="22"/>
          <w:szCs w:val="22"/>
          <w:highlight w:val="yellow"/>
          <w:u w:val="single"/>
        </w:rPr>
        <w:t>Primeiro período:</w:t>
      </w:r>
    </w:p>
    <w:p w:rsidR="001947F8" w:rsidRPr="001947F8" w:rsidRDefault="001947F8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947F8" w:rsidRP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  <w:highlight w:val="yellow"/>
        </w:rPr>
      </w:pPr>
      <w:r w:rsidRPr="001947F8">
        <w:rPr>
          <w:rFonts w:ascii="Arial" w:eastAsia="Calibri" w:hAnsi="Arial" w:cs="Arial"/>
          <w:b/>
          <w:sz w:val="22"/>
          <w:szCs w:val="22"/>
          <w:highlight w:val="yellow"/>
        </w:rPr>
        <w:t>Até o dia 28 de fevereiro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 xml:space="preserve"> </w:t>
      </w:r>
      <w:r w:rsidRPr="001947F8">
        <w:rPr>
          <w:rFonts w:ascii="Arial" w:eastAsia="Calibri" w:hAnsi="Arial" w:cs="Arial"/>
          <w:b/>
          <w:bCs/>
          <w:sz w:val="22"/>
          <w:szCs w:val="22"/>
          <w:highlight w:val="yellow"/>
        </w:rPr>
        <w:t>2020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 xml:space="preserve">– O Programa de Pós-Graduação deverá encaminhar à PRPG toda a documentação dos candidatos selecionados, que iniciarão o período de recebimento da bolsa entre os meses de </w:t>
      </w:r>
      <w:r w:rsidRPr="001947F8">
        <w:rPr>
          <w:rFonts w:ascii="Arial" w:eastAsia="Calibri" w:hAnsi="Arial" w:cs="Arial"/>
          <w:b/>
          <w:bCs/>
          <w:sz w:val="22"/>
          <w:szCs w:val="22"/>
          <w:highlight w:val="yellow"/>
        </w:rPr>
        <w:t>abril a junho</w:t>
      </w:r>
      <w:r w:rsidRPr="001947F8">
        <w:rPr>
          <w:rFonts w:ascii="Arial" w:eastAsia="Calibri" w:hAnsi="Arial" w:cs="Arial"/>
          <w:b/>
          <w:sz w:val="22"/>
          <w:szCs w:val="22"/>
          <w:highlight w:val="yellow"/>
        </w:rPr>
        <w:t xml:space="preserve"> de 2020.</w:t>
      </w:r>
    </w:p>
    <w:p w:rsid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  <w:highlight w:val="yellow"/>
        </w:rPr>
      </w:pPr>
    </w:p>
    <w:p w:rsidR="001947F8" w:rsidRP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  <w:highlight w:val="yellow"/>
        </w:rPr>
      </w:pPr>
    </w:p>
    <w:p w:rsidR="001947F8" w:rsidRP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  <w:highlight w:val="yellow"/>
          <w:u w:val="single"/>
        </w:rPr>
      </w:pPr>
      <w:r w:rsidRPr="001947F8">
        <w:rPr>
          <w:rFonts w:ascii="Arial" w:eastAsia="Calibri" w:hAnsi="Arial" w:cs="Arial"/>
          <w:b/>
          <w:sz w:val="22"/>
          <w:szCs w:val="22"/>
          <w:highlight w:val="yellow"/>
          <w:u w:val="single"/>
        </w:rPr>
        <w:t>Segundo Período:</w:t>
      </w:r>
    </w:p>
    <w:p w:rsidR="001947F8" w:rsidRPr="001947F8" w:rsidRDefault="001947F8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947F8" w:rsidRP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  <w:highlight w:val="yellow"/>
        </w:rPr>
      </w:pPr>
      <w:r w:rsidRPr="001947F8">
        <w:rPr>
          <w:rFonts w:ascii="Arial" w:eastAsia="Calibri" w:hAnsi="Arial" w:cs="Arial"/>
          <w:b/>
          <w:sz w:val="22"/>
          <w:szCs w:val="22"/>
          <w:highlight w:val="yellow"/>
        </w:rPr>
        <w:t xml:space="preserve">Até o dia 15 de abril de 2020 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 xml:space="preserve">– O Programa de Pós-Graduação deverá encaminhar à PRPG toda a documentação original dos candidatos selecionados, que iniciarão o período de recebimento da bolsa entre os </w:t>
      </w:r>
      <w:r w:rsidRPr="001947F8">
        <w:rPr>
          <w:rFonts w:ascii="Arial" w:eastAsia="Calibri" w:hAnsi="Arial" w:cs="Arial"/>
          <w:b/>
          <w:bCs/>
          <w:sz w:val="22"/>
          <w:szCs w:val="22"/>
          <w:highlight w:val="yellow"/>
        </w:rPr>
        <w:t>meses de junho a setembro</w:t>
      </w:r>
      <w:r w:rsidRPr="001947F8">
        <w:rPr>
          <w:rFonts w:ascii="Arial" w:eastAsia="Calibri" w:hAnsi="Arial" w:cs="Arial"/>
          <w:b/>
          <w:sz w:val="22"/>
          <w:szCs w:val="22"/>
          <w:highlight w:val="yellow"/>
        </w:rPr>
        <w:t xml:space="preserve"> de 2020.</w:t>
      </w:r>
    </w:p>
    <w:p w:rsid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  <w:highlight w:val="yellow"/>
        </w:rPr>
      </w:pPr>
    </w:p>
    <w:p w:rsidR="001947F8" w:rsidRP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  <w:highlight w:val="yellow"/>
        </w:rPr>
      </w:pPr>
    </w:p>
    <w:p w:rsidR="001947F8" w:rsidRP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  <w:highlight w:val="yellow"/>
          <w:u w:val="single"/>
        </w:rPr>
      </w:pPr>
      <w:r w:rsidRPr="001947F8">
        <w:rPr>
          <w:rFonts w:ascii="Arial" w:eastAsia="Calibri" w:hAnsi="Arial" w:cs="Arial"/>
          <w:b/>
          <w:sz w:val="22"/>
          <w:szCs w:val="22"/>
          <w:highlight w:val="yellow"/>
          <w:u w:val="single"/>
        </w:rPr>
        <w:t>Terceiro Período:</w:t>
      </w:r>
    </w:p>
    <w:p w:rsidR="001947F8" w:rsidRPr="001947F8" w:rsidRDefault="001947F8" w:rsidP="001947F8">
      <w:pPr>
        <w:spacing w:after="0" w:line="24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</w:rPr>
      </w:pPr>
      <w:r w:rsidRPr="001947F8">
        <w:rPr>
          <w:rFonts w:ascii="Arial" w:eastAsia="Calibri" w:hAnsi="Arial" w:cs="Arial"/>
          <w:b/>
          <w:sz w:val="22"/>
          <w:szCs w:val="22"/>
          <w:highlight w:val="yellow"/>
        </w:rPr>
        <w:t>Até o dia 10 de junho de 2020</w:t>
      </w:r>
      <w:r w:rsidRPr="001947F8">
        <w:rPr>
          <w:rFonts w:ascii="Arial" w:eastAsia="Calibri" w:hAnsi="Arial" w:cs="Arial"/>
          <w:sz w:val="22"/>
          <w:szCs w:val="22"/>
          <w:highlight w:val="yellow"/>
        </w:rPr>
        <w:t xml:space="preserve"> - O Programa de Pós-Graduação deverá encaminhar à PRPG toda a documentação original dos candidatos selecionados, que iniciarão o período de recebimento da bolsa </w:t>
      </w:r>
      <w:r w:rsidRPr="001947F8">
        <w:rPr>
          <w:rFonts w:ascii="Arial" w:eastAsia="Calibri" w:hAnsi="Arial" w:cs="Arial"/>
          <w:b/>
          <w:bCs/>
          <w:sz w:val="22"/>
          <w:szCs w:val="22"/>
          <w:highlight w:val="yellow"/>
        </w:rPr>
        <w:t>em setembro</w:t>
      </w:r>
      <w:r w:rsidRPr="001947F8">
        <w:rPr>
          <w:rFonts w:ascii="Arial" w:eastAsia="Calibri" w:hAnsi="Arial" w:cs="Arial"/>
          <w:b/>
          <w:sz w:val="22"/>
          <w:szCs w:val="22"/>
          <w:highlight w:val="yellow"/>
        </w:rPr>
        <w:t xml:space="preserve"> de 2020.</w:t>
      </w:r>
    </w:p>
    <w:p w:rsidR="003A1F3C" w:rsidRDefault="003A1F3C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</w:rPr>
      </w:pPr>
    </w:p>
    <w:p w:rsidR="003A1F3C" w:rsidRDefault="003A1F3C" w:rsidP="001947F8">
      <w:pPr>
        <w:spacing w:after="0" w:line="240" w:lineRule="auto"/>
        <w:ind w:right="-20"/>
        <w:rPr>
          <w:rFonts w:ascii="Arial" w:eastAsia="Calibri" w:hAnsi="Arial" w:cs="Arial"/>
          <w:b/>
          <w:sz w:val="22"/>
          <w:szCs w:val="22"/>
        </w:rPr>
      </w:pPr>
    </w:p>
    <w:p w:rsidR="003A1F3C" w:rsidRPr="002803C8" w:rsidRDefault="003A1F3C" w:rsidP="003A1F3C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  <w:u w:val="single"/>
        </w:rPr>
      </w:pPr>
      <w:r w:rsidRPr="002803C8">
        <w:rPr>
          <w:rFonts w:ascii="Arial" w:eastAsia="Calibri" w:hAnsi="Arial" w:cs="Arial"/>
          <w:b/>
          <w:highlight w:val="yellow"/>
          <w:u w:val="single"/>
        </w:rPr>
        <w:t>Quarto Período:</w:t>
      </w:r>
    </w:p>
    <w:p w:rsidR="003A1F3C" w:rsidRPr="003A1F3C" w:rsidRDefault="003A1F3C" w:rsidP="003A1F3C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</w:rPr>
      </w:pPr>
      <w:r w:rsidRPr="002803C8">
        <w:rPr>
          <w:rFonts w:ascii="Arial" w:eastAsia="Calibri" w:hAnsi="Arial" w:cs="Arial"/>
          <w:b/>
          <w:highlight w:val="yellow"/>
        </w:rPr>
        <w:t xml:space="preserve">Até o dia 30 de setembro - </w:t>
      </w:r>
      <w:r w:rsidRPr="002803C8">
        <w:rPr>
          <w:rFonts w:ascii="Arial" w:eastAsia="Calibri" w:hAnsi="Arial" w:cs="Arial"/>
          <w:highlight w:val="yellow"/>
        </w:rPr>
        <w:t xml:space="preserve">O Programa de Pós-Graduação deverá encaminhar à PRPG toda a documentação original dos candidatos selecionados, que iniciarão o período de recebimento da bolsa até </w:t>
      </w:r>
      <w:r w:rsidRPr="002803C8">
        <w:rPr>
          <w:rFonts w:ascii="Arial" w:eastAsia="Calibri" w:hAnsi="Arial" w:cs="Arial"/>
          <w:b/>
          <w:bCs/>
          <w:highlight w:val="yellow"/>
        </w:rPr>
        <w:t>30 de novembro de 2020</w:t>
      </w:r>
      <w:r w:rsidRPr="002803C8">
        <w:rPr>
          <w:rFonts w:ascii="Arial" w:eastAsia="Calibri" w:hAnsi="Arial" w:cs="Arial"/>
          <w:b/>
          <w:highlight w:val="yellow"/>
        </w:rPr>
        <w:t>.</w:t>
      </w:r>
    </w:p>
    <w:p w:rsidR="001947F8" w:rsidRPr="001947F8" w:rsidRDefault="001947F8" w:rsidP="001947F8">
      <w:pPr>
        <w:spacing w:before="4" w:after="0" w:line="240" w:lineRule="auto"/>
        <w:rPr>
          <w:rFonts w:ascii="Arial" w:hAnsi="Arial" w:cs="Arial"/>
          <w:b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ind w:right="-20"/>
        <w:jc w:val="both"/>
        <w:rPr>
          <w:rFonts w:ascii="Arial" w:eastAsia="Calibri" w:hAnsi="Arial" w:cs="Arial"/>
          <w:b/>
          <w:sz w:val="22"/>
          <w:szCs w:val="22"/>
        </w:rPr>
      </w:pPr>
    </w:p>
    <w:bookmarkEnd w:id="0"/>
    <w:p w:rsidR="004177E3" w:rsidRPr="00C92D90" w:rsidRDefault="004177E3" w:rsidP="00417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</w:rPr>
      </w:pPr>
      <w:r w:rsidRPr="002803C8">
        <w:rPr>
          <w:rFonts w:ascii="Arial" w:hAnsi="Arial" w:cs="Arial"/>
          <w:b/>
          <w:bCs/>
          <w:i/>
          <w:iCs/>
          <w:u w:val="single"/>
        </w:rPr>
        <w:t>ATENÇÃO</w:t>
      </w:r>
      <w:r w:rsidRPr="002803C8">
        <w:rPr>
          <w:rFonts w:ascii="Arial" w:hAnsi="Arial" w:cs="Arial"/>
          <w:b/>
          <w:bCs/>
          <w:i/>
          <w:iCs/>
        </w:rPr>
        <w:t xml:space="preserve">: em cada janela de indicação, o prazo mínimo entre a indicação e implementação será de </w:t>
      </w:r>
      <w:r w:rsidRPr="002803C8">
        <w:rPr>
          <w:rFonts w:ascii="Arial" w:hAnsi="Arial" w:cs="Arial"/>
          <w:b/>
          <w:bCs/>
          <w:i/>
          <w:iCs/>
          <w:highlight w:val="yellow"/>
        </w:rPr>
        <w:t>45 dias</w:t>
      </w:r>
      <w:r w:rsidRPr="002803C8">
        <w:rPr>
          <w:rFonts w:ascii="Arial" w:hAnsi="Arial" w:cs="Arial"/>
          <w:b/>
          <w:bCs/>
          <w:i/>
          <w:iCs/>
        </w:rPr>
        <w:t xml:space="preserve"> para cada beneficiário. Este prazo passa a valer apenas depois da validação de documentos pelos técnicos da CGBP; </w:t>
      </w:r>
      <w:r w:rsidRPr="002803C8">
        <w:rPr>
          <w:rFonts w:ascii="Arial" w:hAnsi="Arial" w:cs="Arial"/>
          <w:b/>
          <w:bCs/>
          <w:i/>
          <w:iCs/>
          <w:highlight w:val="yellow"/>
        </w:rPr>
        <w:t>Exemplo: caso o beneficiário seja indicado no SCBA no dia 03 de fevereiro de 2020, a data prevista para sua viagem deverá ser após 19 de março de 2020</w:t>
      </w:r>
    </w:p>
    <w:p w:rsidR="001947F8" w:rsidRPr="001947F8" w:rsidRDefault="001947F8" w:rsidP="001947F8">
      <w:pPr>
        <w:spacing w:after="0" w:line="240" w:lineRule="auto"/>
        <w:ind w:right="-20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</w:rPr>
      </w:pPr>
    </w:p>
    <w:p w:rsidR="001947F8" w:rsidRDefault="001947F8" w:rsidP="001947F8">
      <w:pPr>
        <w:spacing w:after="0" w:line="240" w:lineRule="auto"/>
        <w:jc w:val="both"/>
        <w:rPr>
          <w:rFonts w:ascii="Arial" w:eastAsia="Calibri" w:hAnsi="Arial" w:cs="Arial"/>
          <w:spacing w:val="-1"/>
          <w:sz w:val="22"/>
          <w:szCs w:val="22"/>
        </w:rPr>
      </w:pPr>
      <w:r w:rsidRPr="001947F8">
        <w:rPr>
          <w:rFonts w:ascii="Arial" w:eastAsia="Calibri" w:hAnsi="Arial" w:cs="Arial"/>
          <w:spacing w:val="-2"/>
          <w:sz w:val="22"/>
          <w:szCs w:val="22"/>
        </w:rPr>
        <w:t>1</w:t>
      </w:r>
      <w:r>
        <w:rPr>
          <w:rFonts w:ascii="Arial" w:eastAsia="Calibri" w:hAnsi="Arial" w:cs="Arial"/>
          <w:spacing w:val="-2"/>
          <w:sz w:val="22"/>
          <w:szCs w:val="22"/>
        </w:rPr>
        <w:t>3</w:t>
      </w:r>
      <w:r w:rsidRPr="001947F8">
        <w:rPr>
          <w:rFonts w:ascii="Arial" w:eastAsia="Calibri" w:hAnsi="Arial" w:cs="Arial"/>
          <w:spacing w:val="-2"/>
          <w:sz w:val="22"/>
          <w:szCs w:val="22"/>
        </w:rPr>
        <w:t>.</w:t>
      </w:r>
      <w:r w:rsidRPr="001947F8">
        <w:rPr>
          <w:rFonts w:ascii="Arial" w:eastAsia="Calibri" w:hAnsi="Arial" w:cs="Arial"/>
          <w:sz w:val="22"/>
          <w:szCs w:val="22"/>
        </w:rPr>
        <w:t>3.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-3"/>
          <w:sz w:val="22"/>
          <w:szCs w:val="22"/>
        </w:rPr>
        <w:t>R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e</w:t>
      </w:r>
      <w:r w:rsidRPr="001947F8">
        <w:rPr>
          <w:rFonts w:ascii="Arial" w:eastAsia="Calibri" w:hAnsi="Arial" w:cs="Arial"/>
          <w:sz w:val="22"/>
          <w:szCs w:val="22"/>
        </w:rPr>
        <w:t>ssal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t</w:t>
      </w:r>
      <w:r w:rsidRPr="001947F8">
        <w:rPr>
          <w:rFonts w:ascii="Arial" w:eastAsia="Calibri" w:hAnsi="Arial" w:cs="Arial"/>
          <w:sz w:val="22"/>
          <w:szCs w:val="22"/>
        </w:rPr>
        <w:t>a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-</w:t>
      </w:r>
      <w:r w:rsidRPr="001947F8">
        <w:rPr>
          <w:rFonts w:ascii="Arial" w:eastAsia="Calibri" w:hAnsi="Arial" w:cs="Arial"/>
          <w:spacing w:val="2"/>
          <w:sz w:val="22"/>
          <w:szCs w:val="22"/>
        </w:rPr>
        <w:t>s</w:t>
      </w:r>
      <w:r w:rsidRPr="001947F8">
        <w:rPr>
          <w:rFonts w:ascii="Arial" w:eastAsia="Calibri" w:hAnsi="Arial" w:cs="Arial"/>
          <w:sz w:val="22"/>
          <w:szCs w:val="22"/>
        </w:rPr>
        <w:t>e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q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u</w:t>
      </w:r>
      <w:r w:rsidRPr="001947F8">
        <w:rPr>
          <w:rFonts w:ascii="Arial" w:eastAsia="Calibri" w:hAnsi="Arial" w:cs="Arial"/>
          <w:sz w:val="22"/>
          <w:szCs w:val="22"/>
        </w:rPr>
        <w:t>e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</w:rPr>
        <w:t>os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c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r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n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</w:t>
      </w:r>
      <w:r w:rsidRPr="001947F8">
        <w:rPr>
          <w:rFonts w:ascii="Arial" w:eastAsia="Calibri" w:hAnsi="Arial" w:cs="Arial"/>
          <w:sz w:val="22"/>
          <w:szCs w:val="22"/>
        </w:rPr>
        <w:t>g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r</w:t>
      </w:r>
      <w:r w:rsidRPr="001947F8">
        <w:rPr>
          <w:rFonts w:ascii="Arial" w:eastAsia="Calibri" w:hAnsi="Arial" w:cs="Arial"/>
          <w:sz w:val="22"/>
          <w:szCs w:val="22"/>
        </w:rPr>
        <w:t>amas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p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od</w:t>
      </w:r>
      <w:r w:rsidRPr="001947F8">
        <w:rPr>
          <w:rFonts w:ascii="Arial" w:eastAsia="Calibri" w:hAnsi="Arial" w:cs="Arial"/>
          <w:spacing w:val="-2"/>
          <w:sz w:val="22"/>
          <w:szCs w:val="22"/>
        </w:rPr>
        <w:t>e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r</w:t>
      </w:r>
      <w:r w:rsidRPr="001947F8">
        <w:rPr>
          <w:rFonts w:ascii="Arial" w:eastAsia="Calibri" w:hAnsi="Arial" w:cs="Arial"/>
          <w:sz w:val="22"/>
          <w:szCs w:val="22"/>
        </w:rPr>
        <w:t>ão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2"/>
          <w:sz w:val="22"/>
          <w:szCs w:val="22"/>
        </w:rPr>
        <w:t>s</w:t>
      </w:r>
      <w:r w:rsidRPr="001947F8">
        <w:rPr>
          <w:rFonts w:ascii="Arial" w:eastAsia="Calibri" w:hAnsi="Arial" w:cs="Arial"/>
          <w:spacing w:val="-2"/>
          <w:sz w:val="22"/>
          <w:szCs w:val="22"/>
        </w:rPr>
        <w:t>o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f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r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e</w:t>
      </w:r>
      <w:r w:rsidRPr="001947F8">
        <w:rPr>
          <w:rFonts w:ascii="Arial" w:eastAsia="Calibri" w:hAnsi="Arial" w:cs="Arial"/>
          <w:sz w:val="22"/>
          <w:szCs w:val="22"/>
        </w:rPr>
        <w:t>r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</w:rPr>
        <w:t>al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t</w:t>
      </w:r>
      <w:r w:rsidRPr="001947F8">
        <w:rPr>
          <w:rFonts w:ascii="Arial" w:eastAsia="Calibri" w:hAnsi="Arial" w:cs="Arial"/>
          <w:spacing w:val="-2"/>
          <w:sz w:val="22"/>
          <w:szCs w:val="22"/>
        </w:rPr>
        <w:t>e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r</w:t>
      </w:r>
      <w:r w:rsidRPr="001947F8">
        <w:rPr>
          <w:rFonts w:ascii="Arial" w:eastAsia="Calibri" w:hAnsi="Arial" w:cs="Arial"/>
          <w:sz w:val="22"/>
          <w:szCs w:val="22"/>
        </w:rPr>
        <w:t>a</w:t>
      </w:r>
      <w:r w:rsidRPr="001947F8">
        <w:rPr>
          <w:rFonts w:ascii="Arial" w:eastAsia="Calibri" w:hAnsi="Arial" w:cs="Arial"/>
          <w:spacing w:val="-3"/>
          <w:sz w:val="22"/>
          <w:szCs w:val="22"/>
        </w:rPr>
        <w:t>ç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õe</w:t>
      </w:r>
      <w:r w:rsidRPr="001947F8">
        <w:rPr>
          <w:rFonts w:ascii="Arial" w:eastAsia="Calibri" w:hAnsi="Arial" w:cs="Arial"/>
          <w:sz w:val="22"/>
          <w:szCs w:val="22"/>
        </w:rPr>
        <w:t>s</w:t>
      </w:r>
      <w:r w:rsidRPr="001947F8">
        <w:rPr>
          <w:rFonts w:ascii="Arial" w:eastAsia="Times New Roman" w:hAnsi="Arial" w:cs="Arial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-2"/>
          <w:sz w:val="22"/>
          <w:szCs w:val="22"/>
        </w:rPr>
        <w:t>re</w:t>
      </w:r>
      <w:r w:rsidRPr="001947F8">
        <w:rPr>
          <w:rFonts w:ascii="Arial" w:eastAsia="Calibri" w:hAnsi="Arial" w:cs="Arial"/>
          <w:spacing w:val="-6"/>
          <w:sz w:val="22"/>
          <w:szCs w:val="22"/>
        </w:rPr>
        <w:t>f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e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r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e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n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t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e</w:t>
      </w:r>
      <w:r w:rsidRPr="001947F8">
        <w:rPr>
          <w:rFonts w:ascii="Arial" w:eastAsia="Calibri" w:hAnsi="Arial" w:cs="Arial"/>
          <w:sz w:val="22"/>
          <w:szCs w:val="22"/>
        </w:rPr>
        <w:t>s</w:t>
      </w:r>
      <w:r w:rsidRPr="001947F8">
        <w:rPr>
          <w:rFonts w:ascii="Arial" w:eastAsia="Times New Roman" w:hAnsi="Arial" w:cs="Arial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</w:rPr>
        <w:t>a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</w:t>
      </w:r>
      <w:r w:rsidRPr="001947F8">
        <w:rPr>
          <w:rFonts w:ascii="Arial" w:eastAsia="Calibri" w:hAnsi="Arial" w:cs="Arial"/>
          <w:sz w:val="22"/>
          <w:szCs w:val="22"/>
        </w:rPr>
        <w:t>s</w:t>
      </w:r>
      <w:r w:rsidRPr="001947F8">
        <w:rPr>
          <w:rFonts w:ascii="Arial" w:eastAsia="Times New Roman" w:hAnsi="Arial" w:cs="Arial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p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r</w:t>
      </w:r>
      <w:r w:rsidRPr="001947F8">
        <w:rPr>
          <w:rFonts w:ascii="Arial" w:eastAsia="Calibri" w:hAnsi="Arial" w:cs="Arial"/>
          <w:sz w:val="22"/>
          <w:szCs w:val="22"/>
        </w:rPr>
        <w:t>a</w:t>
      </w:r>
      <w:r w:rsidRPr="001947F8">
        <w:rPr>
          <w:rFonts w:ascii="Arial" w:eastAsia="Calibri" w:hAnsi="Arial" w:cs="Arial"/>
          <w:spacing w:val="-6"/>
          <w:sz w:val="22"/>
          <w:szCs w:val="22"/>
        </w:rPr>
        <w:t>z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</w:t>
      </w:r>
      <w:r w:rsidRPr="001947F8">
        <w:rPr>
          <w:rFonts w:ascii="Arial" w:eastAsia="Calibri" w:hAnsi="Arial" w:cs="Arial"/>
          <w:sz w:val="22"/>
          <w:szCs w:val="22"/>
        </w:rPr>
        <w:t>s,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c</w:t>
      </w:r>
      <w:r w:rsidRPr="001947F8">
        <w:rPr>
          <w:rFonts w:ascii="Arial" w:eastAsia="Calibri" w:hAnsi="Arial" w:cs="Arial"/>
          <w:sz w:val="22"/>
          <w:szCs w:val="22"/>
        </w:rPr>
        <w:t>a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b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en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d</w:t>
      </w:r>
      <w:r w:rsidRPr="001947F8">
        <w:rPr>
          <w:rFonts w:ascii="Arial" w:eastAsia="Calibri" w:hAnsi="Arial" w:cs="Arial"/>
          <w:sz w:val="22"/>
          <w:szCs w:val="22"/>
        </w:rPr>
        <w:t>o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</w:rPr>
        <w:t>à</w:t>
      </w:r>
      <w:r w:rsidRPr="001947F8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2"/>
          <w:sz w:val="22"/>
          <w:szCs w:val="22"/>
        </w:rPr>
        <w:t>CAPES</w:t>
      </w:r>
      <w:r w:rsidRPr="001947F8">
        <w:rPr>
          <w:rFonts w:ascii="Arial" w:eastAsia="Times New Roman" w:hAnsi="Arial" w:cs="Arial"/>
          <w:sz w:val="22"/>
          <w:szCs w:val="22"/>
        </w:rPr>
        <w:t xml:space="preserve"> e a UNICAMP </w:t>
      </w:r>
      <w:proofErr w:type="spellStart"/>
      <w:r w:rsidRPr="001947F8">
        <w:rPr>
          <w:rFonts w:ascii="Arial" w:eastAsia="Calibri" w:hAnsi="Arial" w:cs="Arial"/>
          <w:spacing w:val="-2"/>
          <w:sz w:val="22"/>
          <w:szCs w:val="22"/>
        </w:rPr>
        <w:t>re</w:t>
      </w:r>
      <w:r w:rsidRPr="001947F8">
        <w:rPr>
          <w:rFonts w:ascii="Arial" w:eastAsia="Calibri" w:hAnsi="Arial" w:cs="Arial"/>
          <w:sz w:val="22"/>
          <w:szCs w:val="22"/>
        </w:rPr>
        <w:t>t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i</w:t>
      </w:r>
      <w:r w:rsidRPr="001947F8">
        <w:rPr>
          <w:rFonts w:ascii="Arial" w:eastAsia="Calibri" w:hAnsi="Arial" w:cs="Arial"/>
          <w:spacing w:val="-2"/>
          <w:sz w:val="22"/>
          <w:szCs w:val="22"/>
        </w:rPr>
        <w:t>ﬁ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cá-los</w:t>
      </w:r>
      <w:proofErr w:type="spellEnd"/>
      <w:r w:rsidRPr="001947F8">
        <w:rPr>
          <w:rFonts w:ascii="Arial" w:eastAsia="Calibri" w:hAnsi="Arial" w:cs="Arial"/>
          <w:spacing w:val="-1"/>
          <w:sz w:val="22"/>
          <w:szCs w:val="22"/>
        </w:rPr>
        <w:t>.</w:t>
      </w:r>
    </w:p>
    <w:p w:rsidR="001947F8" w:rsidRDefault="001947F8" w:rsidP="001947F8">
      <w:pPr>
        <w:spacing w:after="0" w:line="240" w:lineRule="auto"/>
        <w:jc w:val="both"/>
        <w:rPr>
          <w:rFonts w:ascii="Arial" w:eastAsia="Calibri" w:hAnsi="Arial" w:cs="Arial"/>
          <w:spacing w:val="-1"/>
          <w:sz w:val="22"/>
          <w:szCs w:val="22"/>
        </w:rPr>
      </w:pPr>
    </w:p>
    <w:p w:rsidR="001947F8" w:rsidRDefault="001947F8" w:rsidP="001947F8">
      <w:pPr>
        <w:spacing w:after="0" w:line="240" w:lineRule="auto"/>
        <w:jc w:val="both"/>
        <w:rPr>
          <w:rFonts w:ascii="Arial" w:eastAsia="Calibri" w:hAnsi="Arial" w:cs="Arial"/>
          <w:spacing w:val="-1"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947F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</w:t>
      </w:r>
      <w:r w:rsidRPr="001947F8">
        <w:rPr>
          <w:rFonts w:ascii="Arial" w:hAnsi="Arial" w:cs="Arial"/>
          <w:b/>
          <w:sz w:val="22"/>
          <w:szCs w:val="22"/>
        </w:rPr>
        <w:t>. DAS INFORMAÇÕES</w:t>
      </w:r>
      <w:r w:rsidRPr="001947F8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1947F8">
        <w:rPr>
          <w:rFonts w:ascii="Arial" w:hAnsi="Arial" w:cs="Arial"/>
          <w:b/>
          <w:sz w:val="22"/>
          <w:szCs w:val="22"/>
        </w:rPr>
        <w:t>ADICIONAIS</w:t>
      </w:r>
    </w:p>
    <w:p w:rsidR="001947F8" w:rsidRPr="001947F8" w:rsidRDefault="001947F8" w:rsidP="001947F8">
      <w:pPr>
        <w:spacing w:after="0" w:line="24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1947F8" w:rsidRPr="001947F8" w:rsidRDefault="001947F8" w:rsidP="001947F8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pacing w:val="2"/>
          <w:sz w:val="22"/>
          <w:szCs w:val="22"/>
        </w:rPr>
        <w:tab/>
      </w:r>
      <w:r w:rsidRPr="001947F8">
        <w:rPr>
          <w:rFonts w:ascii="Arial" w:eastAsia="Calibri" w:hAnsi="Arial" w:cs="Arial"/>
          <w:spacing w:val="2"/>
          <w:sz w:val="22"/>
          <w:szCs w:val="22"/>
        </w:rPr>
        <w:t>C</w:t>
      </w:r>
      <w:r w:rsidRPr="001947F8">
        <w:rPr>
          <w:rFonts w:ascii="Arial" w:eastAsia="Calibri" w:hAnsi="Arial" w:cs="Arial"/>
          <w:sz w:val="22"/>
          <w:szCs w:val="22"/>
        </w:rPr>
        <w:t>as</w:t>
      </w:r>
      <w:r w:rsidRPr="001947F8">
        <w:rPr>
          <w:rFonts w:ascii="Arial" w:eastAsia="Calibri" w:hAnsi="Arial" w:cs="Arial"/>
          <w:spacing w:val="-2"/>
          <w:sz w:val="22"/>
          <w:szCs w:val="22"/>
        </w:rPr>
        <w:t>o</w:t>
      </w:r>
      <w:r w:rsidRPr="001947F8">
        <w:rPr>
          <w:rFonts w:ascii="Arial" w:eastAsia="Calibri" w:hAnsi="Arial" w:cs="Arial"/>
          <w:sz w:val="22"/>
          <w:szCs w:val="22"/>
        </w:rPr>
        <w:t>s</w:t>
      </w:r>
      <w:r w:rsidRPr="001947F8">
        <w:rPr>
          <w:rFonts w:ascii="Arial" w:eastAsia="Times New Roman" w:hAnsi="Arial" w:cs="Arial"/>
          <w:spacing w:val="-5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</w:t>
      </w:r>
      <w:r w:rsidRPr="001947F8">
        <w:rPr>
          <w:rFonts w:ascii="Arial" w:eastAsia="Calibri" w:hAnsi="Arial" w:cs="Arial"/>
          <w:sz w:val="22"/>
          <w:szCs w:val="22"/>
        </w:rPr>
        <w:t>miss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</w:t>
      </w:r>
      <w:r w:rsidRPr="001947F8">
        <w:rPr>
          <w:rFonts w:ascii="Arial" w:eastAsia="Calibri" w:hAnsi="Arial" w:cs="Arial"/>
          <w:sz w:val="22"/>
          <w:szCs w:val="22"/>
        </w:rPr>
        <w:t>s</w:t>
      </w:r>
      <w:r w:rsidRPr="001947F8">
        <w:rPr>
          <w:rFonts w:ascii="Arial" w:eastAsia="Times New Roman" w:hAnsi="Arial" w:cs="Arial"/>
          <w:spacing w:val="-9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</w:t>
      </w:r>
      <w:r w:rsidRPr="001947F8">
        <w:rPr>
          <w:rFonts w:ascii="Arial" w:eastAsia="Calibri" w:hAnsi="Arial" w:cs="Arial"/>
          <w:sz w:val="22"/>
          <w:szCs w:val="22"/>
        </w:rPr>
        <w:t>u</w:t>
      </w:r>
      <w:r w:rsidRPr="001947F8">
        <w:rPr>
          <w:rFonts w:ascii="Arial" w:eastAsia="Times New Roman" w:hAnsi="Arial" w:cs="Arial"/>
          <w:spacing w:val="-6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-4"/>
          <w:sz w:val="22"/>
          <w:szCs w:val="22"/>
        </w:rPr>
        <w:t>e</w:t>
      </w:r>
      <w:r w:rsidRPr="001947F8">
        <w:rPr>
          <w:rFonts w:ascii="Arial" w:eastAsia="Calibri" w:hAnsi="Arial" w:cs="Arial"/>
          <w:spacing w:val="-6"/>
          <w:sz w:val="22"/>
          <w:szCs w:val="22"/>
        </w:rPr>
        <w:t>x</w:t>
      </w:r>
      <w:r w:rsidRPr="001947F8">
        <w:rPr>
          <w:rFonts w:ascii="Arial" w:eastAsia="Calibri" w:hAnsi="Arial" w:cs="Arial"/>
          <w:spacing w:val="2"/>
          <w:sz w:val="22"/>
          <w:szCs w:val="22"/>
        </w:rPr>
        <w:t>c</w:t>
      </w:r>
      <w:r w:rsidRPr="001947F8">
        <w:rPr>
          <w:rFonts w:ascii="Arial" w:eastAsia="Calibri" w:hAnsi="Arial" w:cs="Arial"/>
          <w:spacing w:val="-2"/>
          <w:sz w:val="22"/>
          <w:szCs w:val="22"/>
        </w:rPr>
        <w:t>e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p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c</w:t>
      </w:r>
      <w:r w:rsidRPr="001947F8">
        <w:rPr>
          <w:rFonts w:ascii="Arial" w:eastAsia="Calibri" w:hAnsi="Arial" w:cs="Arial"/>
          <w:sz w:val="22"/>
          <w:szCs w:val="22"/>
        </w:rPr>
        <w:t>i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n</w:t>
      </w:r>
      <w:r w:rsidRPr="001947F8">
        <w:rPr>
          <w:rFonts w:ascii="Arial" w:eastAsia="Calibri" w:hAnsi="Arial" w:cs="Arial"/>
          <w:sz w:val="22"/>
          <w:szCs w:val="22"/>
        </w:rPr>
        <w:t>ais</w:t>
      </w:r>
      <w:r w:rsidRPr="001947F8">
        <w:rPr>
          <w:rFonts w:ascii="Arial" w:eastAsia="Times New Roman" w:hAnsi="Arial" w:cs="Arial"/>
          <w:spacing w:val="-9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</w:rPr>
        <w:t>s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e</w:t>
      </w:r>
      <w:r w:rsidRPr="001947F8">
        <w:rPr>
          <w:rFonts w:ascii="Arial" w:eastAsia="Calibri" w:hAnsi="Arial" w:cs="Arial"/>
          <w:spacing w:val="-7"/>
          <w:sz w:val="22"/>
          <w:szCs w:val="22"/>
        </w:rPr>
        <w:t>r</w:t>
      </w:r>
      <w:r w:rsidRPr="001947F8">
        <w:rPr>
          <w:rFonts w:ascii="Arial" w:eastAsia="Calibri" w:hAnsi="Arial" w:cs="Arial"/>
          <w:sz w:val="22"/>
          <w:szCs w:val="22"/>
        </w:rPr>
        <w:t>ão</w:t>
      </w:r>
      <w:r w:rsidRPr="001947F8">
        <w:rPr>
          <w:rFonts w:ascii="Arial" w:eastAsia="Times New Roman" w:hAnsi="Arial" w:cs="Arial"/>
          <w:spacing w:val="-6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z w:val="22"/>
          <w:szCs w:val="22"/>
        </w:rPr>
        <w:t>a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n</w:t>
      </w:r>
      <w:r w:rsidRPr="001947F8">
        <w:rPr>
          <w:rFonts w:ascii="Arial" w:eastAsia="Calibri" w:hAnsi="Arial" w:cs="Arial"/>
          <w:sz w:val="22"/>
          <w:szCs w:val="22"/>
        </w:rPr>
        <w:t>alisa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d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o</w:t>
      </w:r>
      <w:r w:rsidRPr="001947F8">
        <w:rPr>
          <w:rFonts w:ascii="Arial" w:eastAsia="Calibri" w:hAnsi="Arial" w:cs="Arial"/>
          <w:sz w:val="22"/>
          <w:szCs w:val="22"/>
        </w:rPr>
        <w:t>s</w:t>
      </w:r>
      <w:r w:rsidRPr="001947F8">
        <w:rPr>
          <w:rFonts w:ascii="Arial" w:eastAsia="Times New Roman" w:hAnsi="Arial" w:cs="Arial"/>
          <w:spacing w:val="-5"/>
          <w:sz w:val="22"/>
          <w:szCs w:val="22"/>
        </w:rPr>
        <w:t xml:space="preserve"> </w:t>
      </w:r>
      <w:r w:rsidRPr="001947F8">
        <w:rPr>
          <w:rFonts w:ascii="Arial" w:eastAsia="Calibri" w:hAnsi="Arial" w:cs="Arial"/>
          <w:spacing w:val="-1"/>
          <w:sz w:val="22"/>
          <w:szCs w:val="22"/>
        </w:rPr>
        <w:t>p</w:t>
      </w:r>
      <w:r w:rsidRPr="001947F8">
        <w:rPr>
          <w:rFonts w:ascii="Arial" w:eastAsia="Calibri" w:hAnsi="Arial" w:cs="Arial"/>
          <w:spacing w:val="1"/>
          <w:sz w:val="22"/>
          <w:szCs w:val="22"/>
        </w:rPr>
        <w:t>e</w:t>
      </w:r>
      <w:r w:rsidRPr="001947F8">
        <w:rPr>
          <w:rFonts w:ascii="Arial" w:eastAsia="Calibri" w:hAnsi="Arial" w:cs="Arial"/>
          <w:sz w:val="22"/>
          <w:szCs w:val="22"/>
        </w:rPr>
        <w:t>la</w:t>
      </w:r>
      <w:r w:rsidRPr="001947F8">
        <w:rPr>
          <w:rFonts w:ascii="Arial" w:eastAsia="Times New Roman" w:hAnsi="Arial" w:cs="Arial"/>
          <w:spacing w:val="-8"/>
          <w:sz w:val="22"/>
          <w:szCs w:val="22"/>
        </w:rPr>
        <w:t xml:space="preserve"> UNICAMP e </w:t>
      </w:r>
      <w:r w:rsidRPr="001947F8">
        <w:rPr>
          <w:rFonts w:ascii="Arial" w:eastAsia="Calibri" w:hAnsi="Arial" w:cs="Arial"/>
          <w:spacing w:val="2"/>
          <w:sz w:val="22"/>
          <w:szCs w:val="22"/>
        </w:rPr>
        <w:t>CAPES</w:t>
      </w:r>
      <w:r w:rsidRPr="001947F8">
        <w:rPr>
          <w:rFonts w:ascii="Arial" w:eastAsia="Calibri" w:hAnsi="Arial" w:cs="Arial"/>
          <w:sz w:val="22"/>
          <w:szCs w:val="22"/>
        </w:rPr>
        <w:t xml:space="preserve">. Pela UNICAMP o colegiado para esta finalidade é o Grupo Gestor do Programa </w:t>
      </w:r>
      <w:r w:rsidRPr="001947F8">
        <w:rPr>
          <w:rFonts w:ascii="Arial" w:hAnsi="Arial" w:cs="Arial"/>
          <w:sz w:val="22"/>
          <w:szCs w:val="22"/>
        </w:rPr>
        <w:t>CAPES/P</w:t>
      </w:r>
      <w:r w:rsidR="00543C40">
        <w:rPr>
          <w:rFonts w:ascii="Arial" w:hAnsi="Arial" w:cs="Arial"/>
          <w:sz w:val="22"/>
          <w:szCs w:val="22"/>
        </w:rPr>
        <w:t>r</w:t>
      </w:r>
      <w:r w:rsidRPr="001947F8">
        <w:rPr>
          <w:rFonts w:ascii="Arial" w:hAnsi="Arial" w:cs="Arial"/>
          <w:sz w:val="22"/>
          <w:szCs w:val="22"/>
        </w:rPr>
        <w:t>I</w:t>
      </w:r>
      <w:r w:rsidR="00543C40">
        <w:rPr>
          <w:rFonts w:ascii="Arial" w:hAnsi="Arial" w:cs="Arial"/>
          <w:sz w:val="22"/>
          <w:szCs w:val="22"/>
        </w:rPr>
        <w:t>nt</w:t>
      </w:r>
      <w:r w:rsidRPr="001947F8">
        <w:rPr>
          <w:rFonts w:ascii="Arial" w:hAnsi="Arial" w:cs="Arial"/>
          <w:sz w:val="22"/>
          <w:szCs w:val="22"/>
        </w:rPr>
        <w:t>-UNICAMP</w:t>
      </w:r>
      <w:r w:rsidRPr="001947F8">
        <w:rPr>
          <w:rFonts w:ascii="Arial" w:eastAsia="Calibri" w:hAnsi="Arial" w:cs="Arial"/>
          <w:sz w:val="22"/>
          <w:szCs w:val="22"/>
        </w:rPr>
        <w:t>.</w:t>
      </w:r>
    </w:p>
    <w:p w:rsidR="001947F8" w:rsidRDefault="001947F8" w:rsidP="001947F8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D04A96" w:rsidRPr="00323995" w:rsidRDefault="00814CB8" w:rsidP="006E493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3995">
        <w:rPr>
          <w:rFonts w:ascii="Arial" w:hAnsi="Arial" w:cs="Arial"/>
          <w:sz w:val="24"/>
          <w:szCs w:val="24"/>
        </w:rPr>
        <w:t xml:space="preserve">Campinas, </w:t>
      </w:r>
      <w:r w:rsidR="001947F8">
        <w:rPr>
          <w:rFonts w:ascii="Arial" w:hAnsi="Arial" w:cs="Arial"/>
          <w:color w:val="333333"/>
          <w:sz w:val="24"/>
          <w:szCs w:val="24"/>
        </w:rPr>
        <w:t>fevereiro</w:t>
      </w:r>
      <w:r w:rsidR="00E85FD7" w:rsidRPr="00323995">
        <w:rPr>
          <w:rFonts w:ascii="Arial" w:hAnsi="Arial" w:cs="Arial"/>
          <w:sz w:val="24"/>
          <w:szCs w:val="24"/>
        </w:rPr>
        <w:t xml:space="preserve"> de 20</w:t>
      </w:r>
      <w:r w:rsidR="001947F8">
        <w:rPr>
          <w:rFonts w:ascii="Arial" w:hAnsi="Arial" w:cs="Arial"/>
          <w:sz w:val="24"/>
          <w:szCs w:val="24"/>
        </w:rPr>
        <w:t>20</w:t>
      </w:r>
    </w:p>
    <w:p w:rsidR="004B5A59" w:rsidRPr="00323995" w:rsidRDefault="00D04A96" w:rsidP="003239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995">
        <w:rPr>
          <w:rFonts w:ascii="Arial" w:hAnsi="Arial" w:cs="Arial"/>
          <w:sz w:val="24"/>
          <w:szCs w:val="24"/>
        </w:rPr>
        <w:br w:type="page"/>
      </w:r>
      <w:r w:rsidR="000167D4" w:rsidRPr="00323995">
        <w:rPr>
          <w:rFonts w:ascii="Arial" w:hAnsi="Arial" w:cs="Arial"/>
          <w:b/>
          <w:sz w:val="24"/>
          <w:szCs w:val="24"/>
          <w:u w:val="single"/>
        </w:rPr>
        <w:lastRenderedPageBreak/>
        <w:t>ANEXO I</w:t>
      </w:r>
    </w:p>
    <w:p w:rsidR="000167D4" w:rsidRDefault="004B5A59" w:rsidP="000167D4">
      <w:pPr>
        <w:pStyle w:val="PargrafodaLista"/>
        <w:tabs>
          <w:tab w:val="left" w:pos="7513"/>
        </w:tabs>
        <w:spacing w:line="240" w:lineRule="auto"/>
        <w:ind w:left="0" w:right="-142"/>
        <w:jc w:val="center"/>
        <w:rPr>
          <w:rFonts w:ascii="Arial" w:hAnsi="Arial" w:cs="Arial"/>
          <w:b/>
          <w:sz w:val="24"/>
          <w:szCs w:val="24"/>
        </w:rPr>
      </w:pPr>
      <w:r w:rsidRPr="00323995">
        <w:rPr>
          <w:rFonts w:ascii="Arial" w:hAnsi="Arial" w:cs="Arial"/>
          <w:b/>
          <w:sz w:val="24"/>
          <w:szCs w:val="24"/>
        </w:rPr>
        <w:t xml:space="preserve">Ficha de Inscrição </w:t>
      </w:r>
      <w:r w:rsidR="00F80C81" w:rsidRPr="00323995">
        <w:rPr>
          <w:rFonts w:ascii="Arial" w:hAnsi="Arial" w:cs="Arial"/>
          <w:b/>
          <w:sz w:val="24"/>
          <w:szCs w:val="24"/>
        </w:rPr>
        <w:t>de candidatura</w:t>
      </w:r>
      <w:r w:rsidR="000167D4" w:rsidRPr="00323995">
        <w:rPr>
          <w:rFonts w:ascii="Arial" w:hAnsi="Arial" w:cs="Arial"/>
          <w:b/>
          <w:sz w:val="24"/>
          <w:szCs w:val="24"/>
        </w:rPr>
        <w:t xml:space="preserve"> para PROFESSOR VISITANTE DO EXTERIOR NO BRASIL no âmbito do Projeto de Cooperação internacional </w:t>
      </w:r>
      <w:r w:rsidR="0001006E">
        <w:rPr>
          <w:rFonts w:ascii="Arial" w:hAnsi="Arial" w:cs="Arial"/>
          <w:b/>
          <w:sz w:val="24"/>
          <w:szCs w:val="24"/>
        </w:rPr>
        <w:t>CAPES</w:t>
      </w:r>
      <w:r w:rsidR="00D86613" w:rsidRPr="00323995">
        <w:rPr>
          <w:rFonts w:ascii="Arial" w:hAnsi="Arial" w:cs="Arial"/>
          <w:b/>
          <w:sz w:val="24"/>
          <w:szCs w:val="24"/>
        </w:rPr>
        <w:t>/P</w:t>
      </w:r>
      <w:r w:rsidR="003D544E">
        <w:rPr>
          <w:rFonts w:ascii="Arial" w:hAnsi="Arial" w:cs="Arial"/>
          <w:b/>
          <w:sz w:val="24"/>
          <w:szCs w:val="24"/>
        </w:rPr>
        <w:t>r</w:t>
      </w:r>
      <w:r w:rsidR="00D86613" w:rsidRPr="00323995">
        <w:rPr>
          <w:rFonts w:ascii="Arial" w:hAnsi="Arial" w:cs="Arial"/>
          <w:b/>
          <w:sz w:val="24"/>
          <w:szCs w:val="24"/>
        </w:rPr>
        <w:t>I</w:t>
      </w:r>
      <w:r w:rsidR="003D544E">
        <w:rPr>
          <w:rFonts w:ascii="Arial" w:hAnsi="Arial" w:cs="Arial"/>
          <w:b/>
          <w:sz w:val="24"/>
          <w:szCs w:val="24"/>
        </w:rPr>
        <w:t>nt</w:t>
      </w:r>
      <w:r w:rsidR="00D86613" w:rsidRPr="00323995">
        <w:rPr>
          <w:rFonts w:ascii="Arial" w:hAnsi="Arial" w:cs="Arial"/>
          <w:b/>
          <w:sz w:val="24"/>
          <w:szCs w:val="24"/>
        </w:rPr>
        <w:t>-UNICAMP</w:t>
      </w:r>
    </w:p>
    <w:p w:rsidR="00190729" w:rsidRDefault="00190729" w:rsidP="000167D4">
      <w:pPr>
        <w:pStyle w:val="PargrafodaLista"/>
        <w:tabs>
          <w:tab w:val="left" w:pos="7513"/>
        </w:tabs>
        <w:spacing w:line="240" w:lineRule="auto"/>
        <w:ind w:left="0" w:right="-142"/>
        <w:jc w:val="center"/>
        <w:rPr>
          <w:rFonts w:ascii="Arial" w:hAnsi="Arial" w:cs="Arial"/>
          <w:b/>
          <w:sz w:val="24"/>
          <w:szCs w:val="24"/>
        </w:rPr>
      </w:pPr>
    </w:p>
    <w:p w:rsidR="00190729" w:rsidRPr="00323995" w:rsidRDefault="00190729" w:rsidP="000167D4">
      <w:pPr>
        <w:pStyle w:val="PargrafodaLista"/>
        <w:tabs>
          <w:tab w:val="left" w:pos="7513"/>
        </w:tabs>
        <w:spacing w:line="240" w:lineRule="auto"/>
        <w:ind w:left="0"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0"/>
        <w:gridCol w:w="140"/>
        <w:gridCol w:w="139"/>
        <w:gridCol w:w="280"/>
        <w:gridCol w:w="418"/>
        <w:gridCol w:w="280"/>
        <w:gridCol w:w="417"/>
        <w:gridCol w:w="554"/>
        <w:gridCol w:w="377"/>
        <w:gridCol w:w="4658"/>
      </w:tblGrid>
      <w:tr w:rsidR="00B43BD8" w:rsidRPr="00190729" w:rsidTr="00190729">
        <w:trPr>
          <w:trHeight w:val="794"/>
        </w:trPr>
        <w:tc>
          <w:tcPr>
            <w:tcW w:w="3369" w:type="dxa"/>
            <w:gridSpan w:val="7"/>
            <w:vAlign w:val="center"/>
          </w:tcPr>
          <w:p w:rsidR="00B43BD8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Nome Completo do proponente</w:t>
            </w:r>
          </w:p>
        </w:tc>
        <w:tc>
          <w:tcPr>
            <w:tcW w:w="6125" w:type="dxa"/>
            <w:gridSpan w:val="4"/>
            <w:vAlign w:val="center"/>
          </w:tcPr>
          <w:p w:rsidR="00B43BD8" w:rsidRPr="00190729" w:rsidRDefault="00B43BD8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BD8" w:rsidRPr="00190729" w:rsidTr="00190729">
        <w:trPr>
          <w:trHeight w:val="794"/>
        </w:trPr>
        <w:tc>
          <w:tcPr>
            <w:tcW w:w="2235" w:type="dxa"/>
            <w:gridSpan w:val="3"/>
            <w:vAlign w:val="center"/>
          </w:tcPr>
          <w:p w:rsidR="00B43BD8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Endereço eletrônico</w:t>
            </w:r>
          </w:p>
        </w:tc>
        <w:tc>
          <w:tcPr>
            <w:tcW w:w="7259" w:type="dxa"/>
            <w:gridSpan w:val="8"/>
            <w:vAlign w:val="center"/>
          </w:tcPr>
          <w:p w:rsidR="00B43BD8" w:rsidRPr="00190729" w:rsidRDefault="00B43BD8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BD8" w:rsidRPr="00190729" w:rsidTr="00190729">
        <w:trPr>
          <w:trHeight w:val="794"/>
        </w:trPr>
        <w:tc>
          <w:tcPr>
            <w:tcW w:w="1951" w:type="dxa"/>
            <w:vAlign w:val="center"/>
          </w:tcPr>
          <w:p w:rsidR="00B43BD8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Telefone Celular</w:t>
            </w:r>
          </w:p>
        </w:tc>
        <w:tc>
          <w:tcPr>
            <w:tcW w:w="7543" w:type="dxa"/>
            <w:gridSpan w:val="10"/>
            <w:vAlign w:val="center"/>
          </w:tcPr>
          <w:p w:rsidR="00B43BD8" w:rsidRPr="00190729" w:rsidRDefault="00B43BD8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BD8" w:rsidRPr="00190729" w:rsidTr="00190729">
        <w:trPr>
          <w:trHeight w:val="794"/>
        </w:trPr>
        <w:tc>
          <w:tcPr>
            <w:tcW w:w="4361" w:type="dxa"/>
            <w:gridSpan w:val="9"/>
            <w:vAlign w:val="center"/>
          </w:tcPr>
          <w:p w:rsidR="00B43BD8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 xml:space="preserve">Programa de </w:t>
            </w:r>
            <w:proofErr w:type="gramStart"/>
            <w:r w:rsidRPr="00190729">
              <w:rPr>
                <w:rFonts w:ascii="Arial" w:hAnsi="Arial" w:cs="Arial"/>
                <w:sz w:val="22"/>
                <w:szCs w:val="22"/>
              </w:rPr>
              <w:t>Pós Graduação</w:t>
            </w:r>
            <w:proofErr w:type="gramEnd"/>
            <w:r w:rsidRPr="00190729">
              <w:rPr>
                <w:rFonts w:ascii="Arial" w:hAnsi="Arial" w:cs="Arial"/>
                <w:sz w:val="22"/>
                <w:szCs w:val="22"/>
              </w:rPr>
              <w:t xml:space="preserve"> do professor proponente</w:t>
            </w:r>
          </w:p>
        </w:tc>
        <w:tc>
          <w:tcPr>
            <w:tcW w:w="5133" w:type="dxa"/>
            <w:gridSpan w:val="2"/>
            <w:vAlign w:val="center"/>
          </w:tcPr>
          <w:p w:rsidR="00B43BD8" w:rsidRPr="00190729" w:rsidRDefault="00B43BD8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BD8" w:rsidRPr="00190729" w:rsidTr="00190729">
        <w:trPr>
          <w:trHeight w:val="794"/>
        </w:trPr>
        <w:tc>
          <w:tcPr>
            <w:tcW w:w="3794" w:type="dxa"/>
            <w:gridSpan w:val="8"/>
            <w:vAlign w:val="center"/>
          </w:tcPr>
          <w:p w:rsidR="00B43BD8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Projeto de Cooperação Internacional CAPES/</w:t>
            </w:r>
            <w:proofErr w:type="spellStart"/>
            <w:r w:rsidRPr="00190729">
              <w:rPr>
                <w:rFonts w:ascii="Arial" w:hAnsi="Arial" w:cs="Arial"/>
                <w:sz w:val="22"/>
                <w:szCs w:val="22"/>
              </w:rPr>
              <w:t>PrInt_UNICAMP</w:t>
            </w:r>
            <w:proofErr w:type="spellEnd"/>
          </w:p>
        </w:tc>
        <w:tc>
          <w:tcPr>
            <w:tcW w:w="5700" w:type="dxa"/>
            <w:gridSpan w:val="3"/>
            <w:vAlign w:val="center"/>
          </w:tcPr>
          <w:p w:rsidR="00B43BD8" w:rsidRPr="00190729" w:rsidRDefault="00B43BD8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BD8" w:rsidRPr="00190729" w:rsidTr="00190729">
        <w:trPr>
          <w:trHeight w:val="794"/>
        </w:trPr>
        <w:tc>
          <w:tcPr>
            <w:tcW w:w="2660" w:type="dxa"/>
            <w:gridSpan w:val="5"/>
            <w:vAlign w:val="center"/>
          </w:tcPr>
          <w:p w:rsidR="00B43BD8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Coordenador do Projeto</w:t>
            </w:r>
          </w:p>
        </w:tc>
        <w:tc>
          <w:tcPr>
            <w:tcW w:w="6834" w:type="dxa"/>
            <w:gridSpan w:val="6"/>
            <w:vAlign w:val="center"/>
          </w:tcPr>
          <w:p w:rsidR="00B43BD8" w:rsidRPr="00190729" w:rsidRDefault="00B43BD8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BD8" w:rsidRPr="00190729" w:rsidTr="00190729">
        <w:trPr>
          <w:trHeight w:val="794"/>
        </w:trPr>
        <w:tc>
          <w:tcPr>
            <w:tcW w:w="4747" w:type="dxa"/>
            <w:gridSpan w:val="10"/>
            <w:vAlign w:val="center"/>
          </w:tcPr>
          <w:p w:rsidR="00B43BD8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 xml:space="preserve">Programa de </w:t>
            </w:r>
            <w:proofErr w:type="gramStart"/>
            <w:r w:rsidRPr="00190729">
              <w:rPr>
                <w:rFonts w:ascii="Arial" w:hAnsi="Arial" w:cs="Arial"/>
                <w:sz w:val="22"/>
                <w:szCs w:val="22"/>
              </w:rPr>
              <w:t>Pós Graduação</w:t>
            </w:r>
            <w:proofErr w:type="gramEnd"/>
            <w:r w:rsidRPr="00190729">
              <w:rPr>
                <w:rFonts w:ascii="Arial" w:hAnsi="Arial" w:cs="Arial"/>
                <w:sz w:val="22"/>
                <w:szCs w:val="22"/>
              </w:rPr>
              <w:t xml:space="preserve"> do Coordenador do Projeto</w:t>
            </w:r>
          </w:p>
        </w:tc>
        <w:tc>
          <w:tcPr>
            <w:tcW w:w="4747" w:type="dxa"/>
            <w:vAlign w:val="center"/>
          </w:tcPr>
          <w:p w:rsidR="00B43BD8" w:rsidRPr="00190729" w:rsidRDefault="00B43BD8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3BD8" w:rsidRPr="00190729" w:rsidTr="00190729">
        <w:trPr>
          <w:trHeight w:val="794"/>
        </w:trPr>
        <w:tc>
          <w:tcPr>
            <w:tcW w:w="3085" w:type="dxa"/>
            <w:gridSpan w:val="6"/>
            <w:vAlign w:val="center"/>
          </w:tcPr>
          <w:p w:rsidR="00B43BD8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Nome do Professor Visitante</w:t>
            </w:r>
          </w:p>
        </w:tc>
        <w:tc>
          <w:tcPr>
            <w:tcW w:w="6409" w:type="dxa"/>
            <w:gridSpan w:val="5"/>
            <w:vAlign w:val="center"/>
          </w:tcPr>
          <w:p w:rsidR="00B43BD8" w:rsidRPr="00190729" w:rsidRDefault="00B43BD8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729" w:rsidRPr="00190729" w:rsidTr="00190729">
        <w:trPr>
          <w:trHeight w:val="794"/>
        </w:trPr>
        <w:tc>
          <w:tcPr>
            <w:tcW w:w="2093" w:type="dxa"/>
            <w:gridSpan w:val="2"/>
            <w:vAlign w:val="center"/>
          </w:tcPr>
          <w:p w:rsidR="00190729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Nº do Passaporte</w:t>
            </w:r>
          </w:p>
        </w:tc>
        <w:tc>
          <w:tcPr>
            <w:tcW w:w="7401" w:type="dxa"/>
            <w:gridSpan w:val="9"/>
            <w:vAlign w:val="center"/>
          </w:tcPr>
          <w:p w:rsidR="00190729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729" w:rsidRPr="00190729" w:rsidTr="00190729">
        <w:trPr>
          <w:trHeight w:val="794"/>
        </w:trPr>
        <w:tc>
          <w:tcPr>
            <w:tcW w:w="4747" w:type="dxa"/>
            <w:gridSpan w:val="10"/>
            <w:vAlign w:val="center"/>
          </w:tcPr>
          <w:p w:rsidR="00190729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Instituição Estrangeira que com quem possui vínculo</w:t>
            </w:r>
          </w:p>
        </w:tc>
        <w:tc>
          <w:tcPr>
            <w:tcW w:w="4747" w:type="dxa"/>
            <w:vAlign w:val="center"/>
          </w:tcPr>
          <w:p w:rsidR="00190729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729" w:rsidRPr="00190729" w:rsidTr="00190729">
        <w:trPr>
          <w:trHeight w:val="794"/>
        </w:trPr>
        <w:tc>
          <w:tcPr>
            <w:tcW w:w="2376" w:type="dxa"/>
            <w:gridSpan w:val="4"/>
            <w:vAlign w:val="center"/>
          </w:tcPr>
          <w:p w:rsidR="00190729" w:rsidRPr="00190729" w:rsidRDefault="00190729" w:rsidP="00190729">
            <w:pPr>
              <w:rPr>
                <w:rFonts w:ascii="Arial" w:hAnsi="Arial" w:cs="Arial"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Endereço Eletrônico</w:t>
            </w:r>
          </w:p>
        </w:tc>
        <w:tc>
          <w:tcPr>
            <w:tcW w:w="7118" w:type="dxa"/>
            <w:gridSpan w:val="7"/>
            <w:vAlign w:val="center"/>
          </w:tcPr>
          <w:p w:rsidR="00190729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729" w:rsidRPr="00190729" w:rsidTr="00190729">
        <w:trPr>
          <w:trHeight w:val="794"/>
        </w:trPr>
        <w:tc>
          <w:tcPr>
            <w:tcW w:w="4747" w:type="dxa"/>
            <w:gridSpan w:val="10"/>
            <w:vAlign w:val="center"/>
          </w:tcPr>
          <w:p w:rsidR="00190729" w:rsidRPr="00190729" w:rsidRDefault="00190729" w:rsidP="00190729">
            <w:pPr>
              <w:rPr>
                <w:rFonts w:ascii="Arial" w:hAnsi="Arial" w:cs="Arial"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Identificador ORCID/</w:t>
            </w:r>
            <w:proofErr w:type="spellStart"/>
            <w:r w:rsidRPr="00190729">
              <w:rPr>
                <w:rFonts w:ascii="Arial" w:hAnsi="Arial" w:cs="Arial"/>
                <w:sz w:val="22"/>
                <w:szCs w:val="22"/>
              </w:rPr>
              <w:t>Scopus</w:t>
            </w:r>
            <w:proofErr w:type="spellEnd"/>
            <w:r w:rsidRPr="00190729">
              <w:rPr>
                <w:rFonts w:ascii="Arial" w:hAnsi="Arial" w:cs="Arial"/>
                <w:sz w:val="22"/>
                <w:szCs w:val="22"/>
              </w:rPr>
              <w:t xml:space="preserve"> ou </w:t>
            </w:r>
            <w:proofErr w:type="spellStart"/>
            <w:r w:rsidRPr="00190729">
              <w:rPr>
                <w:rFonts w:ascii="Arial" w:hAnsi="Arial" w:cs="Arial"/>
                <w:sz w:val="22"/>
                <w:szCs w:val="22"/>
              </w:rPr>
              <w:t>Researcher</w:t>
            </w:r>
            <w:proofErr w:type="spellEnd"/>
            <w:r w:rsidRPr="00190729">
              <w:rPr>
                <w:rFonts w:ascii="Arial" w:hAnsi="Arial" w:cs="Arial"/>
                <w:sz w:val="22"/>
                <w:szCs w:val="22"/>
              </w:rPr>
              <w:t xml:space="preserve"> ID</w:t>
            </w:r>
          </w:p>
        </w:tc>
        <w:tc>
          <w:tcPr>
            <w:tcW w:w="4747" w:type="dxa"/>
            <w:vAlign w:val="center"/>
          </w:tcPr>
          <w:p w:rsidR="00190729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729" w:rsidRPr="00190729" w:rsidTr="00190729">
        <w:trPr>
          <w:trHeight w:val="794"/>
        </w:trPr>
        <w:tc>
          <w:tcPr>
            <w:tcW w:w="4747" w:type="dxa"/>
            <w:gridSpan w:val="10"/>
            <w:vAlign w:val="center"/>
          </w:tcPr>
          <w:p w:rsidR="00190729" w:rsidRPr="00190729" w:rsidRDefault="00190729" w:rsidP="00190729">
            <w:pPr>
              <w:rPr>
                <w:rFonts w:ascii="Arial" w:hAnsi="Arial" w:cs="Arial"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>Período da bolsa solicitada</w:t>
            </w:r>
          </w:p>
        </w:tc>
        <w:tc>
          <w:tcPr>
            <w:tcW w:w="4747" w:type="dxa"/>
            <w:vAlign w:val="center"/>
          </w:tcPr>
          <w:p w:rsid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sz w:val="22"/>
                <w:szCs w:val="22"/>
              </w:rPr>
            </w:pPr>
          </w:p>
          <w:p w:rsid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 xml:space="preserve">Início         /        /        </w:t>
            </w:r>
          </w:p>
          <w:p w:rsidR="00190729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sz w:val="22"/>
                <w:szCs w:val="22"/>
              </w:rPr>
            </w:pPr>
          </w:p>
          <w:p w:rsidR="00190729" w:rsidRPr="00190729" w:rsidRDefault="00190729" w:rsidP="00190729">
            <w:pPr>
              <w:pStyle w:val="PargrafodaLista"/>
              <w:tabs>
                <w:tab w:val="left" w:pos="7513"/>
              </w:tabs>
              <w:ind w:left="0" w:right="-142"/>
              <w:rPr>
                <w:rFonts w:ascii="Arial" w:hAnsi="Arial" w:cs="Arial"/>
                <w:sz w:val="22"/>
                <w:szCs w:val="22"/>
              </w:rPr>
            </w:pPr>
            <w:r w:rsidRPr="00190729">
              <w:rPr>
                <w:rFonts w:ascii="Arial" w:hAnsi="Arial" w:cs="Arial"/>
                <w:sz w:val="22"/>
                <w:szCs w:val="22"/>
              </w:rPr>
              <w:t xml:space="preserve">Término         /        /        </w:t>
            </w:r>
          </w:p>
        </w:tc>
      </w:tr>
    </w:tbl>
    <w:p w:rsidR="000167D4" w:rsidRPr="00323995" w:rsidRDefault="000167D4" w:rsidP="000167D4">
      <w:pPr>
        <w:pStyle w:val="PargrafodaLista"/>
        <w:tabs>
          <w:tab w:val="left" w:pos="7513"/>
        </w:tabs>
        <w:spacing w:line="240" w:lineRule="auto"/>
        <w:ind w:left="0" w:right="-142"/>
        <w:jc w:val="center"/>
        <w:rPr>
          <w:rFonts w:ascii="Arial" w:hAnsi="Arial" w:cs="Arial"/>
          <w:b/>
          <w:sz w:val="24"/>
          <w:szCs w:val="24"/>
        </w:rPr>
      </w:pPr>
    </w:p>
    <w:p w:rsidR="00360E35" w:rsidRPr="00323995" w:rsidRDefault="00360E35">
      <w:pPr>
        <w:rPr>
          <w:rFonts w:ascii="Arial" w:hAnsi="Arial" w:cs="Arial"/>
          <w:sz w:val="24"/>
          <w:szCs w:val="24"/>
        </w:rPr>
      </w:pPr>
      <w:r w:rsidRPr="00323995">
        <w:rPr>
          <w:rFonts w:ascii="Arial" w:hAnsi="Arial" w:cs="Arial"/>
          <w:sz w:val="24"/>
          <w:szCs w:val="24"/>
        </w:rPr>
        <w:br w:type="page"/>
      </w:r>
    </w:p>
    <w:p w:rsidR="007869C4" w:rsidRPr="0069794A" w:rsidRDefault="007869C4" w:rsidP="007869C4">
      <w:pPr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69794A">
        <w:rPr>
          <w:rFonts w:ascii="Arial" w:hAnsi="Arial" w:cs="Arial"/>
          <w:b/>
          <w:sz w:val="24"/>
          <w:szCs w:val="24"/>
          <w:highlight w:val="yellow"/>
          <w:u w:val="single"/>
        </w:rPr>
        <w:lastRenderedPageBreak/>
        <w:t>ANEXO II</w:t>
      </w:r>
    </w:p>
    <w:p w:rsidR="007869C4" w:rsidRPr="0069794A" w:rsidRDefault="007869C4" w:rsidP="007869C4">
      <w:pPr>
        <w:spacing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69794A">
        <w:rPr>
          <w:rFonts w:ascii="Arial" w:hAnsi="Arial" w:cs="Arial"/>
          <w:b/>
          <w:sz w:val="24"/>
          <w:szCs w:val="24"/>
          <w:highlight w:val="yellow"/>
        </w:rPr>
        <w:t>Relatório da Seleção de Candidatura</w:t>
      </w:r>
    </w:p>
    <w:p w:rsidR="007869C4" w:rsidRPr="0069794A" w:rsidRDefault="007869C4" w:rsidP="007869C4">
      <w:pPr>
        <w:spacing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7869C4" w:rsidRPr="0069794A" w:rsidRDefault="007869C4" w:rsidP="007869C4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1. Projeto de Cooperação Internacional CAPES/</w:t>
      </w:r>
      <w:proofErr w:type="spellStart"/>
      <w:r w:rsidRPr="0069794A">
        <w:rPr>
          <w:rFonts w:ascii="Arial" w:hAnsi="Arial" w:cs="Arial"/>
          <w:sz w:val="24"/>
          <w:szCs w:val="24"/>
          <w:highlight w:val="yellow"/>
        </w:rPr>
        <w:t>PrInt</w:t>
      </w:r>
      <w:proofErr w:type="spellEnd"/>
      <w:r w:rsidRPr="0069794A">
        <w:rPr>
          <w:rFonts w:ascii="Arial" w:hAnsi="Arial" w:cs="Arial"/>
          <w:sz w:val="24"/>
          <w:szCs w:val="24"/>
          <w:highlight w:val="yellow"/>
        </w:rPr>
        <w:t>-UNICAMP:</w:t>
      </w:r>
    </w:p>
    <w:p w:rsidR="007869C4" w:rsidRPr="0069794A" w:rsidRDefault="007869C4" w:rsidP="007869C4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2. Coordenador do Projeto:</w:t>
      </w: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3.Comissão de Candidatura: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3969"/>
        <w:gridCol w:w="1701"/>
      </w:tblGrid>
      <w:tr w:rsidR="007869C4" w:rsidRPr="0069794A" w:rsidTr="00FD601D">
        <w:trPr>
          <w:trHeight w:val="454"/>
        </w:trPr>
        <w:tc>
          <w:tcPr>
            <w:tcW w:w="5104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9794A">
              <w:rPr>
                <w:rFonts w:ascii="Arial" w:hAnsi="Arial" w:cs="Arial"/>
                <w:sz w:val="24"/>
                <w:szCs w:val="24"/>
                <w:highlight w:val="yellow"/>
              </w:rPr>
              <w:t>Nome</w:t>
            </w:r>
          </w:p>
        </w:tc>
        <w:tc>
          <w:tcPr>
            <w:tcW w:w="3969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9794A">
              <w:rPr>
                <w:rFonts w:ascii="Arial" w:hAnsi="Arial" w:cs="Arial"/>
                <w:sz w:val="24"/>
                <w:szCs w:val="24"/>
                <w:highlight w:val="yellow"/>
              </w:rPr>
              <w:t>Assinatura</w:t>
            </w:r>
          </w:p>
        </w:tc>
        <w:tc>
          <w:tcPr>
            <w:tcW w:w="1701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794A">
              <w:rPr>
                <w:rFonts w:ascii="Arial" w:hAnsi="Arial" w:cs="Arial"/>
                <w:sz w:val="20"/>
                <w:szCs w:val="20"/>
                <w:highlight w:val="yellow"/>
              </w:rPr>
              <w:t>PPG de vínculo</w:t>
            </w:r>
          </w:p>
        </w:tc>
      </w:tr>
      <w:tr w:rsidR="007869C4" w:rsidRPr="0069794A" w:rsidTr="00FD601D">
        <w:trPr>
          <w:trHeight w:val="454"/>
        </w:trPr>
        <w:tc>
          <w:tcPr>
            <w:tcW w:w="5104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9794A">
              <w:rPr>
                <w:rFonts w:ascii="Arial" w:hAnsi="Arial" w:cs="Arial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969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69C4" w:rsidRPr="0069794A" w:rsidTr="00FD601D">
        <w:trPr>
          <w:trHeight w:val="454"/>
        </w:trPr>
        <w:tc>
          <w:tcPr>
            <w:tcW w:w="5104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9794A">
              <w:rPr>
                <w:rFonts w:ascii="Arial" w:hAnsi="Arial" w:cs="Arial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969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869C4" w:rsidRPr="0069794A" w:rsidTr="00FD601D">
        <w:trPr>
          <w:trHeight w:val="454"/>
        </w:trPr>
        <w:tc>
          <w:tcPr>
            <w:tcW w:w="5104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9794A">
              <w:rPr>
                <w:rFonts w:ascii="Arial" w:hAnsi="Arial" w:cs="Arial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969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869C4" w:rsidRPr="0069794A" w:rsidRDefault="007869C4" w:rsidP="00FD60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7869C4" w:rsidRPr="0069794A" w:rsidRDefault="007869C4" w:rsidP="007869C4">
      <w:pPr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4. Das Propostas:</w:t>
      </w:r>
    </w:p>
    <w:p w:rsidR="007869C4" w:rsidRPr="0069794A" w:rsidRDefault="007869C4" w:rsidP="007869C4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Critérios para seleção:</w:t>
      </w:r>
    </w:p>
    <w:p w:rsidR="007869C4" w:rsidRPr="0069794A" w:rsidRDefault="007869C4" w:rsidP="007869C4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Critérios de desempate:</w:t>
      </w:r>
    </w:p>
    <w:p w:rsidR="007869C4" w:rsidRPr="0069794A" w:rsidRDefault="007869C4" w:rsidP="007869C4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Indeferimento de Propostas:</w:t>
      </w: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5. Justificativas da seleção:</w:t>
      </w: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6. Indicação da proposta aprovada:</w:t>
      </w: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Nome do proponente:</w:t>
      </w: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PPG de vínculo:</w:t>
      </w:r>
    </w:p>
    <w:p w:rsidR="007869C4" w:rsidRPr="0069794A" w:rsidRDefault="007869C4" w:rsidP="007869C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Nome do professor visitante do exterior no Brasil:</w:t>
      </w:r>
    </w:p>
    <w:p w:rsidR="007869C4" w:rsidRPr="0069794A" w:rsidRDefault="007869C4" w:rsidP="007869C4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869C4" w:rsidRPr="0069794A" w:rsidRDefault="007869C4" w:rsidP="007869C4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 xml:space="preserve">7. Período definitivo da bolsa solicitada: </w:t>
      </w:r>
    </w:p>
    <w:p w:rsidR="007869C4" w:rsidRPr="0069794A" w:rsidRDefault="007869C4" w:rsidP="007869C4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Início:  dia / mês / ano</w:t>
      </w:r>
    </w:p>
    <w:p w:rsidR="007869C4" w:rsidRPr="0069794A" w:rsidRDefault="007869C4" w:rsidP="007869C4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 xml:space="preserve">Término: dia / mês /ano        </w:t>
      </w:r>
    </w:p>
    <w:p w:rsidR="007869C4" w:rsidRPr="0069794A" w:rsidRDefault="007869C4" w:rsidP="007869C4">
      <w:pPr>
        <w:spacing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869C4" w:rsidRPr="0069794A" w:rsidRDefault="007869C4" w:rsidP="007869C4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869C4" w:rsidRPr="0069794A" w:rsidRDefault="007869C4" w:rsidP="007869C4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69794A">
        <w:rPr>
          <w:rFonts w:ascii="Arial" w:hAnsi="Arial" w:cs="Arial"/>
          <w:sz w:val="24"/>
          <w:szCs w:val="24"/>
          <w:highlight w:val="yellow"/>
        </w:rPr>
        <w:t>__________________________________________</w:t>
      </w:r>
    </w:p>
    <w:p w:rsidR="007869C4" w:rsidRPr="003C6CCC" w:rsidRDefault="007869C4" w:rsidP="007869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94A">
        <w:rPr>
          <w:rFonts w:ascii="Arial" w:hAnsi="Arial" w:cs="Arial"/>
          <w:b/>
          <w:sz w:val="24"/>
          <w:szCs w:val="24"/>
          <w:highlight w:val="yellow"/>
        </w:rPr>
        <w:t>Nome e assinatura do coordenador do projeto</w:t>
      </w:r>
    </w:p>
    <w:p w:rsidR="007869C4" w:rsidRDefault="007869C4" w:rsidP="007869C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95972" w:rsidRPr="00612B5B" w:rsidRDefault="00195972" w:rsidP="001959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2B5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ANEXO </w:t>
      </w:r>
      <w:r w:rsidR="00190729">
        <w:rPr>
          <w:rFonts w:ascii="Arial" w:hAnsi="Arial" w:cs="Arial"/>
          <w:b/>
          <w:sz w:val="24"/>
          <w:szCs w:val="24"/>
          <w:u w:val="single"/>
        </w:rPr>
        <w:t>III</w:t>
      </w:r>
    </w:p>
    <w:p w:rsidR="00195972" w:rsidRPr="00612B5B" w:rsidRDefault="00195972" w:rsidP="0019597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12B5B">
        <w:rPr>
          <w:rFonts w:ascii="Arial" w:hAnsi="Arial" w:cs="Arial"/>
          <w:b/>
          <w:color w:val="FF0000"/>
          <w:sz w:val="24"/>
          <w:szCs w:val="24"/>
        </w:rPr>
        <w:t>Alterado conforme D.O.U de 02/02/2018, Seção 3, Página 23</w:t>
      </w:r>
    </w:p>
    <w:p w:rsidR="008163F7" w:rsidRPr="00195972" w:rsidRDefault="008163F7" w:rsidP="008163F7">
      <w:pPr>
        <w:rPr>
          <w:rFonts w:ascii="Arial" w:hAnsi="Arial" w:cs="Arial"/>
          <w:b/>
          <w:sz w:val="24"/>
          <w:szCs w:val="24"/>
        </w:rPr>
      </w:pPr>
      <w:r w:rsidRPr="00195972">
        <w:rPr>
          <w:rFonts w:ascii="Arial" w:hAnsi="Arial" w:cs="Arial"/>
          <w:b/>
          <w:sz w:val="24"/>
          <w:szCs w:val="24"/>
        </w:rPr>
        <w:t xml:space="preserve">RELAÇÃO DOS PAÍSES COM OS QUAIS A COOPERAÇÃO CIENTÍFICA E ACADÊMICA COM O BRASIL TEM SE MOSTRADO MAIS EFETIVA (em ordem alfabética) </w:t>
      </w:r>
    </w:p>
    <w:p w:rsidR="008163F7" w:rsidRPr="008163F7" w:rsidRDefault="008163F7" w:rsidP="005353FD">
      <w:pPr>
        <w:pStyle w:val="PargrafodaLista"/>
        <w:numPr>
          <w:ilvl w:val="0"/>
          <w:numId w:val="4"/>
        </w:numPr>
        <w:rPr>
          <w:rFonts w:cs="Times New Roman"/>
          <w:sz w:val="24"/>
          <w:szCs w:val="24"/>
        </w:rPr>
      </w:pPr>
      <w:proofErr w:type="gramStart"/>
      <w:r w:rsidRPr="008163F7">
        <w:rPr>
          <w:rFonts w:cs="Times New Roman"/>
          <w:sz w:val="24"/>
          <w:szCs w:val="24"/>
        </w:rPr>
        <w:t>A  seguir</w:t>
      </w:r>
      <w:proofErr w:type="gramEnd"/>
      <w:r w:rsidRPr="008163F7">
        <w:rPr>
          <w:rFonts w:cs="Times New Roman"/>
          <w:sz w:val="24"/>
          <w:szCs w:val="24"/>
        </w:rPr>
        <w:t xml:space="preserve">  estão  relacionados  os  países  das  instituições  com  as  quais  ao  menos 70% dos recursos para parcerias devem ser alocados.</w:t>
      </w:r>
    </w:p>
    <w:p w:rsidR="00190729" w:rsidRDefault="00190729" w:rsidP="00195972">
      <w:pPr>
        <w:pStyle w:val="PargrafodaLista"/>
        <w:spacing w:after="0" w:line="240" w:lineRule="auto"/>
        <w:rPr>
          <w:rFonts w:cs="Times New Roman"/>
          <w:sz w:val="24"/>
          <w:szCs w:val="24"/>
        </w:rPr>
      </w:pPr>
    </w:p>
    <w:p w:rsidR="00190729" w:rsidRDefault="00190729" w:rsidP="00195972">
      <w:pPr>
        <w:pStyle w:val="PargrafodaLista"/>
        <w:spacing w:after="0" w:line="240" w:lineRule="auto"/>
        <w:rPr>
          <w:rFonts w:cs="Times New Roman"/>
          <w:sz w:val="24"/>
          <w:szCs w:val="24"/>
        </w:rPr>
      </w:pPr>
    </w:p>
    <w:p w:rsidR="00190729" w:rsidRDefault="00190729" w:rsidP="00195972">
      <w:pPr>
        <w:pStyle w:val="PargrafodaLista"/>
        <w:spacing w:after="0" w:line="240" w:lineRule="auto"/>
        <w:rPr>
          <w:rFonts w:cs="Times New Roman"/>
          <w:sz w:val="24"/>
          <w:szCs w:val="24"/>
        </w:rPr>
        <w:sectPr w:rsidR="00190729" w:rsidSect="00E2144A">
          <w:headerReference w:type="default" r:id="rId10"/>
          <w:footerReference w:type="default" r:id="rId11"/>
          <w:type w:val="continuous"/>
          <w:pgSz w:w="11900" w:h="16838"/>
          <w:pgMar w:top="1419" w:right="1126" w:bottom="1440" w:left="1420" w:header="284" w:footer="0" w:gutter="0"/>
          <w:cols w:space="0" w:equalWidth="0">
            <w:col w:w="9360"/>
          </w:cols>
          <w:docGrid w:linePitch="360"/>
        </w:sectPr>
      </w:pPr>
    </w:p>
    <w:p w:rsidR="008163F7" w:rsidRPr="008163F7" w:rsidRDefault="008163F7" w:rsidP="00190729">
      <w:pPr>
        <w:pStyle w:val="PargrafodaLista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8163F7">
        <w:rPr>
          <w:rFonts w:cs="Times New Roman"/>
          <w:sz w:val="24"/>
          <w:szCs w:val="24"/>
        </w:rPr>
        <w:t>África do Sul</w:t>
      </w:r>
    </w:p>
    <w:p w:rsidR="008163F7" w:rsidRPr="0098692F" w:rsidRDefault="008163F7" w:rsidP="008163F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Alemanha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Argentina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Austrália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Áustria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Bélgica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Canadá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China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Coréia do Sul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Dinamarca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Espanha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Estados Unidos da América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Finlândia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França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Índia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Irlanda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Itália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Japão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México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Noruega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Nova Zelândia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Países Baixos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Reino Unido</w:t>
      </w:r>
    </w:p>
    <w:p w:rsidR="008163F7" w:rsidRPr="0098692F" w:rsidRDefault="008163F7" w:rsidP="008163F7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Rússia</w:t>
      </w:r>
    </w:p>
    <w:p w:rsidR="008163F7" w:rsidRPr="0098692F" w:rsidRDefault="008163F7" w:rsidP="008163F7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Suécia</w:t>
      </w:r>
    </w:p>
    <w:p w:rsidR="008163F7" w:rsidRPr="0098692F" w:rsidRDefault="008163F7" w:rsidP="008163F7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98692F">
        <w:rPr>
          <w:rFonts w:cs="Times New Roman"/>
          <w:sz w:val="24"/>
          <w:szCs w:val="24"/>
        </w:rPr>
        <w:t>Suíça</w:t>
      </w:r>
    </w:p>
    <w:p w:rsidR="00190729" w:rsidRDefault="00190729" w:rsidP="008163F7">
      <w:pPr>
        <w:jc w:val="center"/>
        <w:rPr>
          <w:rFonts w:cs="Times New Roman"/>
          <w:b/>
          <w:sz w:val="24"/>
          <w:szCs w:val="24"/>
        </w:rPr>
        <w:sectPr w:rsidR="00190729" w:rsidSect="00190729">
          <w:type w:val="continuous"/>
          <w:pgSz w:w="11900" w:h="16838"/>
          <w:pgMar w:top="1419" w:right="1126" w:bottom="1440" w:left="1420" w:header="284" w:footer="0" w:gutter="0"/>
          <w:cols w:num="2" w:space="0"/>
          <w:docGrid w:linePitch="360"/>
        </w:sectPr>
      </w:pPr>
    </w:p>
    <w:p w:rsidR="008163F7" w:rsidRDefault="008163F7" w:rsidP="008163F7">
      <w:pPr>
        <w:jc w:val="center"/>
        <w:rPr>
          <w:rFonts w:cs="Times New Roman"/>
          <w:b/>
          <w:sz w:val="24"/>
          <w:szCs w:val="24"/>
        </w:rPr>
      </w:pPr>
    </w:p>
    <w:p w:rsidR="00190729" w:rsidRDefault="00190729" w:rsidP="008163F7">
      <w:pPr>
        <w:jc w:val="center"/>
        <w:rPr>
          <w:rFonts w:cs="Times New Roman"/>
          <w:b/>
          <w:sz w:val="24"/>
          <w:szCs w:val="24"/>
        </w:rPr>
      </w:pPr>
    </w:p>
    <w:p w:rsidR="00190729" w:rsidRPr="0098692F" w:rsidRDefault="00190729" w:rsidP="008163F7">
      <w:pPr>
        <w:jc w:val="center"/>
        <w:rPr>
          <w:rFonts w:cs="Times New Roman"/>
          <w:b/>
          <w:sz w:val="24"/>
          <w:szCs w:val="24"/>
        </w:rPr>
      </w:pPr>
    </w:p>
    <w:p w:rsidR="008163F7" w:rsidRPr="00195972" w:rsidRDefault="008163F7" w:rsidP="008163F7">
      <w:pPr>
        <w:rPr>
          <w:rFonts w:ascii="Arial" w:hAnsi="Arial" w:cs="Arial"/>
          <w:sz w:val="24"/>
          <w:szCs w:val="24"/>
        </w:rPr>
      </w:pPr>
      <w:r w:rsidRPr="00195972">
        <w:rPr>
          <w:rFonts w:ascii="Arial" w:hAnsi="Arial" w:cs="Arial"/>
          <w:sz w:val="24"/>
          <w:szCs w:val="24"/>
        </w:rPr>
        <w:t>2.  O restante de 30% dos recursos pode ser alocado para parcerias com instituições de outros países, conforme prioridades e estratégias da Instituição Proponente.</w:t>
      </w:r>
    </w:p>
    <w:p w:rsidR="00B136EE" w:rsidRDefault="00B136E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136EE" w:rsidRDefault="00B136EE" w:rsidP="00B136EE">
      <w:pPr>
        <w:pStyle w:val="Cabealh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Anexo IV</w:t>
      </w:r>
    </w:p>
    <w:p w:rsidR="00B136EE" w:rsidRDefault="00B136EE" w:rsidP="00B136EE">
      <w:pPr>
        <w:pStyle w:val="Cabealh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136EE" w:rsidRDefault="00B136EE" w:rsidP="00B136EE">
      <w:pPr>
        <w:pStyle w:val="Cabealh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66B51">
        <w:rPr>
          <w:rFonts w:ascii="Arial" w:hAnsi="Arial" w:cs="Arial"/>
          <w:b/>
          <w:sz w:val="32"/>
          <w:szCs w:val="32"/>
          <w:u w:val="single"/>
        </w:rPr>
        <w:t>INFORMAÇÃO</w:t>
      </w:r>
    </w:p>
    <w:p w:rsidR="00B136EE" w:rsidRDefault="00B136EE" w:rsidP="00B136EE">
      <w:pPr>
        <w:pStyle w:val="Cabealh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136EE" w:rsidRPr="00A867B3" w:rsidRDefault="00B136EE" w:rsidP="00B136EE">
      <w:pPr>
        <w:pStyle w:val="Cabealh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31078">
        <w:rPr>
          <w:rFonts w:ascii="Arial" w:hAnsi="Arial" w:cs="Arial"/>
          <w:color w:val="000000"/>
          <w:sz w:val="24"/>
          <w:szCs w:val="24"/>
        </w:rPr>
        <w:t>Considerando o edital PRPG nº 0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D31078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D31078">
        <w:rPr>
          <w:rFonts w:ascii="Arial" w:hAnsi="Arial" w:cs="Arial"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e Professor Visitante do Exterior no Brasil</w:t>
      </w:r>
      <w:r w:rsidRPr="00D31078">
        <w:rPr>
          <w:rFonts w:ascii="Arial" w:hAnsi="Arial" w:cs="Arial"/>
          <w:color w:val="000000"/>
          <w:sz w:val="24"/>
          <w:szCs w:val="24"/>
        </w:rPr>
        <w:t xml:space="preserve"> - Programa Institucional de Internacionalização – CAPES</w:t>
      </w:r>
      <w:r w:rsidR="003D544E">
        <w:rPr>
          <w:rFonts w:ascii="Arial" w:hAnsi="Arial" w:cs="Arial"/>
          <w:color w:val="000000"/>
          <w:sz w:val="24"/>
          <w:szCs w:val="24"/>
        </w:rPr>
        <w:t>/</w:t>
      </w:r>
      <w:r w:rsidRPr="00D31078">
        <w:rPr>
          <w:rFonts w:ascii="Arial" w:hAnsi="Arial" w:cs="Arial"/>
          <w:color w:val="000000"/>
          <w:sz w:val="24"/>
          <w:szCs w:val="24"/>
        </w:rPr>
        <w:t>PrInt</w:t>
      </w:r>
      <w:r w:rsidR="003D544E">
        <w:rPr>
          <w:rFonts w:ascii="Arial" w:hAnsi="Arial" w:cs="Arial"/>
          <w:color w:val="000000"/>
          <w:sz w:val="24"/>
          <w:szCs w:val="24"/>
        </w:rPr>
        <w:t>-UNICAMP</w:t>
      </w:r>
      <w:r w:rsidRPr="00D31078">
        <w:rPr>
          <w:rFonts w:ascii="Arial" w:hAnsi="Arial" w:cs="Arial"/>
          <w:color w:val="000000"/>
          <w:sz w:val="24"/>
          <w:szCs w:val="24"/>
        </w:rPr>
        <w:t>, temos a informar:</w:t>
      </w:r>
    </w:p>
    <w:p w:rsidR="00B136EE" w:rsidRDefault="00B136EE" w:rsidP="00B136E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36EE" w:rsidRPr="00922337" w:rsidRDefault="00B136EE" w:rsidP="005353FD">
      <w:pPr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processos de Professor Visitante serão abertos pelos programas de pós-graduação de credenciamento do coordenador do projeto e deverão seguir as seguintes instruções:</w:t>
      </w:r>
    </w:p>
    <w:p w:rsidR="00B136EE" w:rsidRDefault="00B136EE" w:rsidP="00B136E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36EE" w:rsidRDefault="00B136EE" w:rsidP="005353FD">
      <w:pPr>
        <w:numPr>
          <w:ilvl w:val="0"/>
          <w:numId w:val="6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informação deverá ser juntada no processo antes da documentação exigida;</w:t>
      </w:r>
    </w:p>
    <w:p w:rsidR="00B136EE" w:rsidRDefault="00B136EE" w:rsidP="00B136EE">
      <w:pPr>
        <w:spacing w:line="3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B136EE" w:rsidRDefault="00B136EE" w:rsidP="005353FD">
      <w:pPr>
        <w:numPr>
          <w:ilvl w:val="0"/>
          <w:numId w:val="6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DA6E1F">
        <w:rPr>
          <w:rFonts w:ascii="Arial" w:hAnsi="Arial" w:cs="Arial"/>
          <w:sz w:val="22"/>
          <w:szCs w:val="22"/>
        </w:rPr>
        <w:t>A abertura d</w:t>
      </w:r>
      <w:r>
        <w:rPr>
          <w:rFonts w:ascii="Arial" w:hAnsi="Arial" w:cs="Arial"/>
          <w:sz w:val="22"/>
          <w:szCs w:val="22"/>
        </w:rPr>
        <w:t>o processo é individual para cada visitante:</w:t>
      </w:r>
    </w:p>
    <w:p w:rsidR="00B136EE" w:rsidRDefault="00B136EE" w:rsidP="00B136EE">
      <w:pPr>
        <w:spacing w:line="36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02546D">
        <w:rPr>
          <w:rFonts w:ascii="Arial" w:hAnsi="Arial" w:cs="Arial"/>
          <w:b/>
          <w:sz w:val="22"/>
          <w:szCs w:val="22"/>
        </w:rPr>
        <w:t>INTERESSADO:</w:t>
      </w:r>
      <w:r>
        <w:rPr>
          <w:rFonts w:ascii="Arial" w:hAnsi="Arial" w:cs="Arial"/>
          <w:sz w:val="22"/>
          <w:szCs w:val="22"/>
        </w:rPr>
        <w:t xml:space="preserve"> Nome do Professor Visitante</w:t>
      </w:r>
    </w:p>
    <w:p w:rsidR="00B136EE" w:rsidRPr="00DA6E1F" w:rsidRDefault="00B136EE" w:rsidP="00B136EE">
      <w:pPr>
        <w:spacing w:line="360" w:lineRule="atLeast"/>
        <w:ind w:left="708"/>
        <w:jc w:val="both"/>
        <w:rPr>
          <w:rFonts w:ascii="Arial" w:hAnsi="Arial" w:cs="Arial"/>
          <w:sz w:val="22"/>
          <w:szCs w:val="22"/>
        </w:rPr>
      </w:pPr>
    </w:p>
    <w:p w:rsidR="00B136EE" w:rsidRPr="00D31078" w:rsidRDefault="00B136EE" w:rsidP="00B136EE">
      <w:pPr>
        <w:tabs>
          <w:tab w:val="left" w:pos="1701"/>
        </w:tabs>
        <w:spacing w:line="36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ASSUNTO</w:t>
      </w:r>
      <w:r w:rsidRPr="00D3107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D31078">
        <w:rPr>
          <w:rFonts w:ascii="Arial" w:hAnsi="Arial" w:cs="Arial"/>
          <w:color w:val="000000"/>
          <w:sz w:val="22"/>
          <w:szCs w:val="22"/>
        </w:rPr>
        <w:t xml:space="preserve">PROGRAMA INSTITUCIONAL DE INTERNACIONALIZAÇÃO – </w:t>
      </w:r>
      <w:r>
        <w:rPr>
          <w:rFonts w:ascii="Arial" w:hAnsi="Arial" w:cs="Arial"/>
          <w:color w:val="000000"/>
          <w:sz w:val="22"/>
          <w:szCs w:val="22"/>
        </w:rPr>
        <w:t>PROF. VISITANTE</w:t>
      </w:r>
      <w:r w:rsidRPr="00D31078">
        <w:rPr>
          <w:rFonts w:ascii="Arial" w:hAnsi="Arial" w:cs="Arial"/>
          <w:color w:val="000000"/>
          <w:sz w:val="22"/>
          <w:szCs w:val="22"/>
        </w:rPr>
        <w:t>/CAPES/P</w:t>
      </w:r>
      <w:r w:rsidR="003D544E">
        <w:rPr>
          <w:rFonts w:ascii="Arial" w:hAnsi="Arial" w:cs="Arial"/>
          <w:color w:val="000000"/>
          <w:sz w:val="22"/>
          <w:szCs w:val="22"/>
        </w:rPr>
        <w:t>r</w:t>
      </w:r>
      <w:r w:rsidRPr="00D31078">
        <w:rPr>
          <w:rFonts w:ascii="Arial" w:hAnsi="Arial" w:cs="Arial"/>
          <w:color w:val="000000"/>
          <w:sz w:val="22"/>
          <w:szCs w:val="22"/>
        </w:rPr>
        <w:t>I</w:t>
      </w:r>
      <w:r w:rsidR="003D544E">
        <w:rPr>
          <w:rFonts w:ascii="Arial" w:hAnsi="Arial" w:cs="Arial"/>
          <w:color w:val="000000"/>
          <w:sz w:val="22"/>
          <w:szCs w:val="22"/>
        </w:rPr>
        <w:t>nt-UNICAMP</w:t>
      </w:r>
      <w:r w:rsidRPr="00D31078">
        <w:rPr>
          <w:rFonts w:ascii="Arial" w:hAnsi="Arial" w:cs="Arial"/>
          <w:color w:val="000000"/>
          <w:sz w:val="22"/>
          <w:szCs w:val="22"/>
        </w:rPr>
        <w:t xml:space="preserve"> - EXERCICIO 20</w:t>
      </w:r>
      <w:r>
        <w:rPr>
          <w:rFonts w:ascii="Arial" w:hAnsi="Arial" w:cs="Arial"/>
          <w:color w:val="000000"/>
          <w:sz w:val="22"/>
          <w:szCs w:val="22"/>
        </w:rPr>
        <w:t>20</w:t>
      </w:r>
    </w:p>
    <w:p w:rsidR="007869C4" w:rsidRPr="00D31078" w:rsidRDefault="007869C4" w:rsidP="007869C4">
      <w:pPr>
        <w:tabs>
          <w:tab w:val="left" w:pos="1701"/>
        </w:tabs>
        <w:spacing w:line="24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869C4" w:rsidRDefault="007869C4" w:rsidP="007869C4">
      <w:pPr>
        <w:tabs>
          <w:tab w:val="left" w:pos="1701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9794A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IMPORTANTE:</w:t>
      </w:r>
      <w:r w:rsidRPr="0069794A">
        <w:rPr>
          <w:rFonts w:ascii="Arial" w:hAnsi="Arial" w:cs="Arial"/>
          <w:sz w:val="22"/>
          <w:szCs w:val="22"/>
          <w:highlight w:val="yellow"/>
        </w:rPr>
        <w:t xml:space="preserve"> TODOS os estrangeiros bolsistas pelo programa PVE deverão ter cadastro na CAPES para que a PRPG possa fazer a inscrição do professor no sistema da CAPES. O Link para cadastro obrigatório:  </w:t>
      </w:r>
      <w:hyperlink r:id="rId12" w:anchor="/cadastroUsuarioEstrangeiro" w:history="1">
        <w:r w:rsidRPr="0069794A">
          <w:rPr>
            <w:rStyle w:val="Hyperlink"/>
            <w:rFonts w:ascii="Arial" w:hAnsi="Arial" w:cs="Arial"/>
            <w:sz w:val="22"/>
            <w:szCs w:val="22"/>
            <w:highlight w:val="yellow"/>
          </w:rPr>
          <w:t>https://sadmin.capes.gov.br/sadmin/#/cadastroUsuarioEstrangeiro</w:t>
        </w:r>
      </w:hyperlink>
      <w:r w:rsidRPr="0069794A">
        <w:rPr>
          <w:rFonts w:ascii="Arial" w:hAnsi="Arial" w:cs="Arial"/>
          <w:sz w:val="22"/>
          <w:szCs w:val="22"/>
          <w:highlight w:val="yellow"/>
        </w:rPr>
        <w:t xml:space="preserve"> . Utilizar a opção “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Create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your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CAPES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Account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" - </w:t>
      </w:r>
      <w:r w:rsidRPr="0069794A">
        <w:rPr>
          <w:rFonts w:ascii="Arial" w:hAnsi="Arial" w:cs="Arial"/>
          <w:b/>
          <w:bCs/>
          <w:i/>
          <w:iCs/>
          <w:sz w:val="22"/>
          <w:szCs w:val="22"/>
          <w:highlight w:val="yellow"/>
          <w:u w:val="single"/>
        </w:rPr>
        <w:t>NÃO utilizar</w:t>
      </w:r>
      <w:r w:rsidRPr="0069794A">
        <w:rPr>
          <w:rFonts w:ascii="Arial" w:hAnsi="Arial" w:cs="Arial"/>
          <w:sz w:val="22"/>
          <w:szCs w:val="22"/>
          <w:highlight w:val="yellow"/>
        </w:rPr>
        <w:t xml:space="preserve"> a opção: “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register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or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connect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your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 xml:space="preserve"> ORCID </w:t>
      </w:r>
      <w:proofErr w:type="spellStart"/>
      <w:r w:rsidRPr="0069794A">
        <w:rPr>
          <w:rFonts w:ascii="Arial" w:hAnsi="Arial" w:cs="Arial"/>
          <w:sz w:val="22"/>
          <w:szCs w:val="22"/>
          <w:highlight w:val="yellow"/>
        </w:rPr>
        <w:t>iD</w:t>
      </w:r>
      <w:proofErr w:type="spellEnd"/>
      <w:r w:rsidRPr="0069794A">
        <w:rPr>
          <w:rFonts w:ascii="Arial" w:hAnsi="Arial" w:cs="Arial"/>
          <w:sz w:val="22"/>
          <w:szCs w:val="22"/>
          <w:highlight w:val="yellow"/>
        </w:rPr>
        <w:t>”.</w:t>
      </w:r>
    </w:p>
    <w:p w:rsidR="007869C4" w:rsidRPr="000C0320" w:rsidRDefault="007869C4" w:rsidP="00B136EE">
      <w:pPr>
        <w:tabs>
          <w:tab w:val="left" w:pos="1701"/>
        </w:tabs>
        <w:spacing w:line="36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136EE" w:rsidRPr="00424225" w:rsidRDefault="00B136EE" w:rsidP="005353FD">
      <w:pPr>
        <w:numPr>
          <w:ilvl w:val="0"/>
          <w:numId w:val="6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424225">
        <w:rPr>
          <w:rFonts w:ascii="Arial" w:hAnsi="Arial" w:cs="Arial"/>
          <w:sz w:val="22"/>
          <w:szCs w:val="22"/>
        </w:rPr>
        <w:t>Os documentos deverão ser juntados no processo na seguinte ordem:</w:t>
      </w:r>
    </w:p>
    <w:p w:rsidR="00B136EE" w:rsidRDefault="00B136EE" w:rsidP="005353FD">
      <w:pPr>
        <w:numPr>
          <w:ilvl w:val="0"/>
          <w:numId w:val="5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t>Ficha de Inscrição para candidatura (anexo I);</w:t>
      </w:r>
    </w:p>
    <w:p w:rsidR="00B136EE" w:rsidRPr="005251B0" w:rsidRDefault="00B136EE" w:rsidP="005353FD">
      <w:pPr>
        <w:numPr>
          <w:ilvl w:val="0"/>
          <w:numId w:val="5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Relatório de Seleção de Candidatura (anexo II);</w:t>
      </w:r>
    </w:p>
    <w:p w:rsidR="00B136EE" w:rsidRPr="005251B0" w:rsidRDefault="00B136EE" w:rsidP="005353FD">
      <w:pPr>
        <w:numPr>
          <w:ilvl w:val="0"/>
          <w:numId w:val="5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t>Plano de trabalho em inglês, elaborado em comum acordo com o candidato a professor visitante, o proponente e o Coordenador do Projeto em Cooperação Internacional no âmbito do CAPES/PrInt-</w:t>
      </w:r>
      <w:r w:rsidR="003D544E" w:rsidRPr="005251B0">
        <w:rPr>
          <w:rFonts w:ascii="Arial" w:hAnsi="Arial" w:cs="Arial"/>
          <w:sz w:val="22"/>
          <w:szCs w:val="22"/>
        </w:rPr>
        <w:t>UNICAMP</w:t>
      </w:r>
      <w:r w:rsidRPr="005251B0">
        <w:rPr>
          <w:rFonts w:ascii="Arial" w:hAnsi="Arial" w:cs="Arial"/>
          <w:sz w:val="22"/>
          <w:szCs w:val="22"/>
        </w:rPr>
        <w:t>, contendo:</w:t>
      </w:r>
    </w:p>
    <w:p w:rsidR="00B136EE" w:rsidRPr="005251B0" w:rsidRDefault="00B136EE" w:rsidP="005353FD">
      <w:pPr>
        <w:numPr>
          <w:ilvl w:val="1"/>
          <w:numId w:val="6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t>Título, nome do candidato a professor visitante, área do</w:t>
      </w:r>
      <w:r w:rsidRPr="005251B0">
        <w:rPr>
          <w:rFonts w:ascii="Arial" w:hAnsi="Arial" w:cs="Arial"/>
          <w:spacing w:val="-2"/>
          <w:sz w:val="22"/>
          <w:szCs w:val="22"/>
        </w:rPr>
        <w:t xml:space="preserve"> </w:t>
      </w:r>
      <w:r w:rsidRPr="005251B0">
        <w:rPr>
          <w:rFonts w:ascii="Arial" w:hAnsi="Arial" w:cs="Arial"/>
          <w:sz w:val="22"/>
          <w:szCs w:val="22"/>
        </w:rPr>
        <w:t>conhecimento e ORCID;</w:t>
      </w:r>
    </w:p>
    <w:p w:rsidR="00B136EE" w:rsidRPr="005251B0" w:rsidRDefault="00B136EE" w:rsidP="005353FD">
      <w:pPr>
        <w:numPr>
          <w:ilvl w:val="1"/>
          <w:numId w:val="6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t>Programa de atividades de ensino, contendo objetivos e metas, compatíveis com a duração da visita;</w:t>
      </w:r>
    </w:p>
    <w:p w:rsidR="00B136EE" w:rsidRPr="005251B0" w:rsidRDefault="00B136EE" w:rsidP="005353FD">
      <w:pPr>
        <w:numPr>
          <w:ilvl w:val="1"/>
          <w:numId w:val="6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t>Cronograma de execução das atividades a serem desenvolvidas pelo professor visitante;</w:t>
      </w:r>
    </w:p>
    <w:p w:rsidR="00B136EE" w:rsidRPr="005251B0" w:rsidRDefault="00B136EE" w:rsidP="005353FD">
      <w:pPr>
        <w:numPr>
          <w:ilvl w:val="1"/>
          <w:numId w:val="6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lastRenderedPageBreak/>
        <w:t>Relevância do</w:t>
      </w:r>
      <w:r w:rsidRPr="005251B0">
        <w:rPr>
          <w:rFonts w:ascii="Arial" w:hAnsi="Arial" w:cs="Arial"/>
          <w:spacing w:val="-1"/>
          <w:sz w:val="22"/>
          <w:szCs w:val="22"/>
        </w:rPr>
        <w:t xml:space="preserve"> </w:t>
      </w:r>
      <w:r w:rsidRPr="005251B0">
        <w:rPr>
          <w:rFonts w:ascii="Arial" w:hAnsi="Arial" w:cs="Arial"/>
          <w:sz w:val="22"/>
          <w:szCs w:val="22"/>
        </w:rPr>
        <w:t>tema;</w:t>
      </w:r>
    </w:p>
    <w:p w:rsidR="00B136EE" w:rsidRPr="005251B0" w:rsidRDefault="00B136EE" w:rsidP="005353FD">
      <w:pPr>
        <w:numPr>
          <w:ilvl w:val="1"/>
          <w:numId w:val="6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t xml:space="preserve">Sumário do </w:t>
      </w:r>
      <w:r w:rsidRPr="005251B0">
        <w:rPr>
          <w:rFonts w:ascii="Arial" w:hAnsi="Arial" w:cs="Arial"/>
          <w:i/>
          <w:sz w:val="22"/>
          <w:szCs w:val="22"/>
        </w:rPr>
        <w:t>Curriculum Vitae</w:t>
      </w:r>
      <w:r w:rsidRPr="005251B0">
        <w:rPr>
          <w:rFonts w:ascii="Arial" w:hAnsi="Arial" w:cs="Arial"/>
          <w:sz w:val="22"/>
          <w:szCs w:val="22"/>
        </w:rPr>
        <w:t xml:space="preserve"> do candidato a professor visitante atualizado;</w:t>
      </w:r>
    </w:p>
    <w:p w:rsidR="00B136EE" w:rsidRPr="005251B0" w:rsidRDefault="00B136EE" w:rsidP="005353FD">
      <w:pPr>
        <w:numPr>
          <w:ilvl w:val="0"/>
          <w:numId w:val="5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t>Evidência de interação existente entre o professor(a)/pesquisador(a) visitante e o proponente ou a perspectiva de colaboração futura;</w:t>
      </w:r>
    </w:p>
    <w:p w:rsidR="00B136EE" w:rsidRPr="005251B0" w:rsidRDefault="00B136EE" w:rsidP="005353FD">
      <w:pPr>
        <w:numPr>
          <w:ilvl w:val="0"/>
          <w:numId w:val="5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t>Declaração, em modelo livre, da coordenação do programa de pós-graduação do proponente responsabilizando-se pelo cumprimento das normas do PPG;</w:t>
      </w:r>
    </w:p>
    <w:p w:rsidR="003D544E" w:rsidRDefault="00B136EE" w:rsidP="003D544E">
      <w:pPr>
        <w:numPr>
          <w:ilvl w:val="0"/>
          <w:numId w:val="5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5251B0">
        <w:rPr>
          <w:rFonts w:ascii="Arial" w:hAnsi="Arial" w:cs="Arial"/>
          <w:sz w:val="22"/>
          <w:szCs w:val="22"/>
        </w:rPr>
        <w:t xml:space="preserve">Identificação da Universidade de </w:t>
      </w:r>
      <w:r>
        <w:rPr>
          <w:rFonts w:ascii="Arial" w:hAnsi="Arial" w:cs="Arial"/>
          <w:sz w:val="22"/>
          <w:szCs w:val="22"/>
        </w:rPr>
        <w:t>vínculo do Professor Visitante</w:t>
      </w:r>
      <w:r>
        <w:rPr>
          <w:rFonts w:ascii="Arial" w:eastAsia="Calibri" w:hAnsi="Arial" w:cs="Arial"/>
          <w:sz w:val="22"/>
          <w:szCs w:val="22"/>
        </w:rPr>
        <w:t>.</w:t>
      </w:r>
    </w:p>
    <w:p w:rsidR="003D544E" w:rsidRDefault="003D544E" w:rsidP="003D544E">
      <w:pPr>
        <w:spacing w:after="0" w:line="360" w:lineRule="atLeast"/>
        <w:ind w:left="1080"/>
        <w:jc w:val="both"/>
        <w:rPr>
          <w:rFonts w:ascii="Arial" w:hAnsi="Arial" w:cs="Arial"/>
          <w:sz w:val="22"/>
          <w:szCs w:val="22"/>
        </w:rPr>
      </w:pPr>
    </w:p>
    <w:p w:rsidR="003D544E" w:rsidRDefault="003D544E" w:rsidP="003D544E">
      <w:pPr>
        <w:spacing w:after="0" w:line="360" w:lineRule="atLeast"/>
        <w:ind w:left="1080"/>
        <w:jc w:val="both"/>
        <w:rPr>
          <w:rFonts w:ascii="Arial" w:hAnsi="Arial" w:cs="Arial"/>
          <w:sz w:val="22"/>
          <w:szCs w:val="22"/>
        </w:rPr>
      </w:pPr>
    </w:p>
    <w:p w:rsidR="003D544E" w:rsidRPr="003D544E" w:rsidRDefault="003D544E" w:rsidP="003D544E">
      <w:pPr>
        <w:pStyle w:val="PargrafodaLista"/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 w:rsidRPr="003D544E">
        <w:rPr>
          <w:rFonts w:ascii="Arial" w:hAnsi="Arial" w:cs="Arial"/>
        </w:rPr>
        <w:t>Para a homologação das inscrições, os processos deverão ser entregues na PRPG conforme cronograma abaixo:</w:t>
      </w:r>
    </w:p>
    <w:p w:rsidR="003D544E" w:rsidRPr="00213175" w:rsidRDefault="003D544E" w:rsidP="003D544E">
      <w:pPr>
        <w:spacing w:line="289" w:lineRule="exact"/>
        <w:ind w:left="1418" w:right="-20"/>
        <w:rPr>
          <w:rFonts w:ascii="Arial" w:eastAsia="Calibri" w:hAnsi="Arial" w:cs="Arial"/>
          <w:b/>
          <w:u w:val="single"/>
        </w:rPr>
      </w:pPr>
    </w:p>
    <w:p w:rsidR="007869C4" w:rsidRPr="00B647ED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  <w:u w:val="single"/>
        </w:rPr>
      </w:pPr>
      <w:r w:rsidRPr="00B647ED">
        <w:rPr>
          <w:rFonts w:ascii="Arial" w:eastAsia="Calibri" w:hAnsi="Arial" w:cs="Arial"/>
          <w:b/>
          <w:highlight w:val="yellow"/>
          <w:u w:val="single"/>
        </w:rPr>
        <w:t>Primeiro período:</w:t>
      </w:r>
    </w:p>
    <w:p w:rsidR="007869C4" w:rsidRPr="00B647ED" w:rsidRDefault="007869C4" w:rsidP="007869C4">
      <w:pPr>
        <w:spacing w:after="0" w:line="120" w:lineRule="exact"/>
        <w:jc w:val="both"/>
        <w:rPr>
          <w:rFonts w:ascii="Arial" w:hAnsi="Arial" w:cs="Arial"/>
          <w:highlight w:val="yellow"/>
        </w:rPr>
      </w:pPr>
    </w:p>
    <w:p w:rsidR="007869C4" w:rsidRPr="00B647ED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</w:rPr>
      </w:pPr>
      <w:r w:rsidRPr="00B647ED">
        <w:rPr>
          <w:rFonts w:ascii="Arial" w:eastAsia="Calibri" w:hAnsi="Arial" w:cs="Arial"/>
          <w:b/>
          <w:highlight w:val="yellow"/>
        </w:rPr>
        <w:t>Até o dia 28 de fevereiro</w:t>
      </w:r>
      <w:r w:rsidRPr="00B647ED">
        <w:rPr>
          <w:rFonts w:ascii="Arial" w:eastAsia="Calibri" w:hAnsi="Arial" w:cs="Arial"/>
          <w:highlight w:val="yellow"/>
        </w:rPr>
        <w:t xml:space="preserve"> </w:t>
      </w:r>
      <w:r w:rsidRPr="00B647ED">
        <w:rPr>
          <w:rFonts w:ascii="Arial" w:eastAsia="Calibri" w:hAnsi="Arial" w:cs="Arial"/>
          <w:b/>
          <w:bCs/>
          <w:highlight w:val="yellow"/>
        </w:rPr>
        <w:t>2020</w:t>
      </w:r>
      <w:r w:rsidRPr="00B647ED">
        <w:rPr>
          <w:rFonts w:ascii="Arial" w:eastAsia="Calibri" w:hAnsi="Arial" w:cs="Arial"/>
          <w:highlight w:val="yellow"/>
        </w:rPr>
        <w:t xml:space="preserve">– O Programa de Pós-Graduação deverá encaminhar à PRPG toda a documentação dos candidatos selecionados, que iniciarão o período de recebimento da bolsa entre os meses de </w:t>
      </w:r>
      <w:r w:rsidRPr="00B647ED">
        <w:rPr>
          <w:rFonts w:ascii="Arial" w:eastAsia="Calibri" w:hAnsi="Arial" w:cs="Arial"/>
          <w:b/>
          <w:bCs/>
          <w:highlight w:val="yellow"/>
        </w:rPr>
        <w:t>abril a junho</w:t>
      </w:r>
      <w:r w:rsidRPr="00B647ED">
        <w:rPr>
          <w:rFonts w:ascii="Arial" w:eastAsia="Calibri" w:hAnsi="Arial" w:cs="Arial"/>
          <w:b/>
          <w:highlight w:val="yellow"/>
        </w:rPr>
        <w:t xml:space="preserve"> de 2020.</w:t>
      </w:r>
    </w:p>
    <w:p w:rsidR="007869C4" w:rsidRPr="00B647ED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</w:rPr>
      </w:pPr>
    </w:p>
    <w:p w:rsidR="007869C4" w:rsidRPr="00B647ED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  <w:u w:val="single"/>
        </w:rPr>
      </w:pPr>
      <w:r w:rsidRPr="00B647ED">
        <w:rPr>
          <w:rFonts w:ascii="Arial" w:eastAsia="Calibri" w:hAnsi="Arial" w:cs="Arial"/>
          <w:b/>
          <w:highlight w:val="yellow"/>
          <w:u w:val="single"/>
        </w:rPr>
        <w:t>Segundo Período:</w:t>
      </w:r>
    </w:p>
    <w:p w:rsidR="007869C4" w:rsidRPr="00B647ED" w:rsidRDefault="007869C4" w:rsidP="007869C4">
      <w:pPr>
        <w:spacing w:after="0" w:line="120" w:lineRule="exact"/>
        <w:jc w:val="both"/>
        <w:rPr>
          <w:rFonts w:ascii="Arial" w:hAnsi="Arial" w:cs="Arial"/>
          <w:highlight w:val="yellow"/>
        </w:rPr>
      </w:pPr>
    </w:p>
    <w:p w:rsidR="007869C4" w:rsidRPr="00B647ED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</w:rPr>
      </w:pPr>
      <w:r w:rsidRPr="00B647ED">
        <w:rPr>
          <w:rFonts w:ascii="Arial" w:eastAsia="Calibri" w:hAnsi="Arial" w:cs="Arial"/>
          <w:b/>
          <w:highlight w:val="yellow"/>
        </w:rPr>
        <w:t xml:space="preserve">Até o dia 15 de abril de 2020 </w:t>
      </w:r>
      <w:r w:rsidRPr="00B647ED">
        <w:rPr>
          <w:rFonts w:ascii="Arial" w:eastAsia="Calibri" w:hAnsi="Arial" w:cs="Arial"/>
          <w:highlight w:val="yellow"/>
        </w:rPr>
        <w:t xml:space="preserve">– O Programa de Pós-Graduação deverá encaminhar à PRPG toda a documentação original dos candidatos selecionados, que iniciarão o período de recebimento da bolsa entre os </w:t>
      </w:r>
      <w:r w:rsidRPr="00B647ED">
        <w:rPr>
          <w:rFonts w:ascii="Arial" w:eastAsia="Calibri" w:hAnsi="Arial" w:cs="Arial"/>
          <w:b/>
          <w:bCs/>
          <w:highlight w:val="yellow"/>
        </w:rPr>
        <w:t>meses de junho a setembro</w:t>
      </w:r>
      <w:r w:rsidRPr="00B647ED">
        <w:rPr>
          <w:rFonts w:ascii="Arial" w:eastAsia="Calibri" w:hAnsi="Arial" w:cs="Arial"/>
          <w:b/>
          <w:highlight w:val="yellow"/>
        </w:rPr>
        <w:t xml:space="preserve"> de 2020.</w:t>
      </w:r>
    </w:p>
    <w:p w:rsidR="007869C4" w:rsidRPr="00B647ED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</w:rPr>
      </w:pPr>
    </w:p>
    <w:p w:rsidR="007869C4" w:rsidRPr="00B647ED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  <w:u w:val="single"/>
        </w:rPr>
      </w:pPr>
      <w:r w:rsidRPr="00B647ED">
        <w:rPr>
          <w:rFonts w:ascii="Arial" w:eastAsia="Calibri" w:hAnsi="Arial" w:cs="Arial"/>
          <w:b/>
          <w:highlight w:val="yellow"/>
          <w:u w:val="single"/>
        </w:rPr>
        <w:t>Terceiro Período:</w:t>
      </w:r>
    </w:p>
    <w:p w:rsidR="007869C4" w:rsidRPr="00B647ED" w:rsidRDefault="007869C4" w:rsidP="007869C4">
      <w:pPr>
        <w:spacing w:after="0" w:line="120" w:lineRule="exact"/>
        <w:jc w:val="both"/>
        <w:rPr>
          <w:rFonts w:ascii="Arial" w:hAnsi="Arial" w:cs="Arial"/>
          <w:highlight w:val="yellow"/>
        </w:rPr>
      </w:pPr>
    </w:p>
    <w:p w:rsidR="007869C4" w:rsidRPr="00B647ED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</w:rPr>
      </w:pPr>
      <w:r w:rsidRPr="00B647ED">
        <w:rPr>
          <w:rFonts w:ascii="Arial" w:eastAsia="Calibri" w:hAnsi="Arial" w:cs="Arial"/>
          <w:b/>
          <w:highlight w:val="yellow"/>
        </w:rPr>
        <w:t>Até o dia 10 de junho de 2020</w:t>
      </w:r>
      <w:r w:rsidRPr="00B647ED">
        <w:rPr>
          <w:rFonts w:ascii="Arial" w:eastAsia="Calibri" w:hAnsi="Arial" w:cs="Arial"/>
          <w:highlight w:val="yellow"/>
        </w:rPr>
        <w:t xml:space="preserve"> - O Programa de Pós-Graduação deverá encaminhar à PRPG toda a documentação original dos candidatos selecionados, que iniciarão o período de recebimento da bolsa </w:t>
      </w:r>
      <w:r w:rsidRPr="00B647ED">
        <w:rPr>
          <w:rFonts w:ascii="Arial" w:eastAsia="Calibri" w:hAnsi="Arial" w:cs="Arial"/>
          <w:b/>
          <w:bCs/>
          <w:highlight w:val="yellow"/>
        </w:rPr>
        <w:t>em setembro</w:t>
      </w:r>
      <w:r w:rsidRPr="00B647ED">
        <w:rPr>
          <w:rFonts w:ascii="Arial" w:eastAsia="Calibri" w:hAnsi="Arial" w:cs="Arial"/>
          <w:b/>
          <w:highlight w:val="yellow"/>
        </w:rPr>
        <w:t xml:space="preserve"> de 2020.</w:t>
      </w:r>
    </w:p>
    <w:p w:rsidR="007869C4" w:rsidRDefault="007869C4" w:rsidP="007869C4">
      <w:pPr>
        <w:spacing w:before="4" w:after="0" w:line="120" w:lineRule="exact"/>
        <w:rPr>
          <w:rFonts w:ascii="Arial" w:hAnsi="Arial" w:cs="Arial"/>
          <w:b/>
          <w:highlight w:val="yellow"/>
        </w:rPr>
      </w:pPr>
    </w:p>
    <w:p w:rsidR="007869C4" w:rsidRPr="00B647ED" w:rsidRDefault="007869C4" w:rsidP="007869C4">
      <w:pPr>
        <w:spacing w:before="4" w:after="0" w:line="120" w:lineRule="exact"/>
        <w:rPr>
          <w:rFonts w:ascii="Arial" w:hAnsi="Arial" w:cs="Arial"/>
          <w:b/>
          <w:highlight w:val="yellow"/>
        </w:rPr>
      </w:pPr>
    </w:p>
    <w:p w:rsidR="007869C4" w:rsidRPr="002803C8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  <w:u w:val="single"/>
        </w:rPr>
      </w:pPr>
      <w:r w:rsidRPr="002803C8">
        <w:rPr>
          <w:rFonts w:ascii="Arial" w:eastAsia="Calibri" w:hAnsi="Arial" w:cs="Arial"/>
          <w:b/>
          <w:highlight w:val="yellow"/>
          <w:u w:val="single"/>
        </w:rPr>
        <w:t>Quarto Período:</w:t>
      </w:r>
    </w:p>
    <w:p w:rsidR="007869C4" w:rsidRPr="002803C8" w:rsidRDefault="007869C4" w:rsidP="007869C4">
      <w:pPr>
        <w:spacing w:after="0" w:line="289" w:lineRule="exact"/>
        <w:ind w:right="-20"/>
        <w:rPr>
          <w:rFonts w:ascii="Arial" w:eastAsia="Calibri" w:hAnsi="Arial" w:cs="Arial"/>
          <w:b/>
          <w:highlight w:val="yellow"/>
        </w:rPr>
      </w:pPr>
      <w:r w:rsidRPr="002803C8">
        <w:rPr>
          <w:rFonts w:ascii="Arial" w:eastAsia="Calibri" w:hAnsi="Arial" w:cs="Arial"/>
          <w:b/>
          <w:highlight w:val="yellow"/>
        </w:rPr>
        <w:t xml:space="preserve">Até o dia 30 de setembro - </w:t>
      </w:r>
      <w:r w:rsidRPr="002803C8">
        <w:rPr>
          <w:rFonts w:ascii="Arial" w:eastAsia="Calibri" w:hAnsi="Arial" w:cs="Arial"/>
          <w:highlight w:val="yellow"/>
        </w:rPr>
        <w:t xml:space="preserve">O Programa de Pós-Graduação deverá encaminhar à PRPG toda a documentação original dos candidatos selecionados, que iniciarão o período de recebimento da bolsa até </w:t>
      </w:r>
      <w:r w:rsidRPr="002803C8">
        <w:rPr>
          <w:rFonts w:ascii="Arial" w:eastAsia="Calibri" w:hAnsi="Arial" w:cs="Arial"/>
          <w:b/>
          <w:bCs/>
          <w:highlight w:val="yellow"/>
        </w:rPr>
        <w:t>30 de novembro de 2020</w:t>
      </w:r>
      <w:r w:rsidRPr="002803C8">
        <w:rPr>
          <w:rFonts w:ascii="Arial" w:eastAsia="Calibri" w:hAnsi="Arial" w:cs="Arial"/>
          <w:b/>
          <w:highlight w:val="yellow"/>
        </w:rPr>
        <w:t>.</w:t>
      </w:r>
    </w:p>
    <w:p w:rsidR="007869C4" w:rsidRPr="002803C8" w:rsidRDefault="007869C4" w:rsidP="007869C4">
      <w:pPr>
        <w:spacing w:before="4" w:after="0" w:line="120" w:lineRule="exact"/>
        <w:rPr>
          <w:rFonts w:ascii="Arial" w:hAnsi="Arial" w:cs="Arial"/>
          <w:b/>
          <w:highlight w:val="yellow"/>
        </w:rPr>
      </w:pPr>
    </w:p>
    <w:p w:rsidR="007869C4" w:rsidRPr="00857FCC" w:rsidRDefault="007869C4" w:rsidP="007869C4">
      <w:pPr>
        <w:spacing w:after="0" w:line="289" w:lineRule="exact"/>
        <w:ind w:right="-20"/>
        <w:jc w:val="both"/>
        <w:rPr>
          <w:rFonts w:ascii="Arial" w:eastAsia="Calibri" w:hAnsi="Arial" w:cs="Arial"/>
          <w:b/>
          <w:highlight w:val="yellow"/>
        </w:rPr>
      </w:pPr>
    </w:p>
    <w:p w:rsidR="007869C4" w:rsidRDefault="007869C4" w:rsidP="007869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2803C8">
        <w:rPr>
          <w:rFonts w:ascii="Arial" w:hAnsi="Arial" w:cs="Arial"/>
          <w:b/>
          <w:bCs/>
          <w:i/>
          <w:iCs/>
          <w:u w:val="single"/>
        </w:rPr>
        <w:t>ATENÇÃO</w:t>
      </w:r>
      <w:r w:rsidRPr="002803C8">
        <w:rPr>
          <w:rFonts w:ascii="Arial" w:hAnsi="Arial" w:cs="Arial"/>
          <w:b/>
          <w:bCs/>
          <w:i/>
          <w:iCs/>
        </w:rPr>
        <w:t xml:space="preserve">: em cada janela de indicação, o prazo mínimo entre a indicação e implementação será de </w:t>
      </w:r>
      <w:r w:rsidRPr="002803C8">
        <w:rPr>
          <w:rFonts w:ascii="Arial" w:hAnsi="Arial" w:cs="Arial"/>
          <w:b/>
          <w:bCs/>
          <w:i/>
          <w:iCs/>
          <w:highlight w:val="yellow"/>
        </w:rPr>
        <w:t>45 dias</w:t>
      </w:r>
      <w:r w:rsidRPr="002803C8">
        <w:rPr>
          <w:rFonts w:ascii="Arial" w:hAnsi="Arial" w:cs="Arial"/>
          <w:b/>
          <w:bCs/>
          <w:i/>
          <w:iCs/>
        </w:rPr>
        <w:t xml:space="preserve"> para cada beneficiário. Este prazo passa a valer apenas depois da validação de documentos pelos técnicos da CGBP; </w:t>
      </w:r>
      <w:r w:rsidRPr="002803C8">
        <w:rPr>
          <w:rFonts w:ascii="Arial" w:hAnsi="Arial" w:cs="Arial"/>
          <w:b/>
          <w:bCs/>
          <w:i/>
          <w:iCs/>
          <w:highlight w:val="yellow"/>
        </w:rPr>
        <w:t>Exemplo: caso o beneficiário seja indicado no SCBA no dia 03 de fevereiro de 2020, a data prevista para sua viagem deverá ser após 19 de março de 2020</w:t>
      </w:r>
      <w:r>
        <w:rPr>
          <w:rFonts w:ascii="Arial" w:hAnsi="Arial" w:cs="Arial"/>
          <w:b/>
          <w:bCs/>
          <w:i/>
          <w:iCs/>
        </w:rPr>
        <w:t>.</w:t>
      </w:r>
    </w:p>
    <w:p w:rsidR="00B136EE" w:rsidRDefault="00B136EE" w:rsidP="00B136E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B136EE" w:rsidRDefault="00B136EE" w:rsidP="005353FD">
      <w:pPr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homologação por esta PRPG, os processos serão devolvidos às unidades, para que sejam juntados os documentos adicionais, se for o caso e de prestação de contas após o término do período.</w:t>
      </w:r>
    </w:p>
    <w:p w:rsidR="00B136EE" w:rsidRDefault="00B136EE" w:rsidP="00B136EE">
      <w:pPr>
        <w:pStyle w:val="PargrafodaLista"/>
        <w:rPr>
          <w:rFonts w:ascii="Arial" w:hAnsi="Arial" w:cs="Arial"/>
          <w:sz w:val="22"/>
          <w:szCs w:val="22"/>
        </w:rPr>
      </w:pPr>
    </w:p>
    <w:p w:rsidR="00B136EE" w:rsidRDefault="00B136EE" w:rsidP="005353FD">
      <w:pPr>
        <w:numPr>
          <w:ilvl w:val="0"/>
          <w:numId w:val="10"/>
        </w:numPr>
        <w:spacing w:after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Toda documentação enviada à CAPES referente ao processo do professor visitante, deverá ter seus originais juntados neste processo.</w:t>
      </w:r>
    </w:p>
    <w:p w:rsidR="00B136EE" w:rsidRDefault="00B136EE" w:rsidP="00B136EE">
      <w:pPr>
        <w:spacing w:line="3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B136EE" w:rsidRDefault="00B136EE" w:rsidP="00B136EE">
      <w:pPr>
        <w:spacing w:line="360" w:lineRule="atLeast"/>
        <w:rPr>
          <w:rFonts w:ascii="Arial" w:hAnsi="Arial" w:cs="Arial"/>
          <w:sz w:val="22"/>
          <w:szCs w:val="22"/>
        </w:rPr>
      </w:pPr>
    </w:p>
    <w:p w:rsidR="00B136EE" w:rsidRDefault="00B136EE" w:rsidP="00B136EE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PRPG/ Bolsas, fevereiro 2020.</w:t>
      </w:r>
    </w:p>
    <w:p w:rsidR="008163F7" w:rsidRPr="0098692F" w:rsidRDefault="008163F7" w:rsidP="008163F7">
      <w:pPr>
        <w:rPr>
          <w:rFonts w:cs="Times New Roman"/>
          <w:b/>
          <w:sz w:val="24"/>
          <w:szCs w:val="24"/>
        </w:rPr>
      </w:pPr>
    </w:p>
    <w:sectPr w:rsidR="008163F7" w:rsidRPr="0098692F" w:rsidSect="00E2144A">
      <w:type w:val="continuous"/>
      <w:pgSz w:w="11900" w:h="16838"/>
      <w:pgMar w:top="1419" w:right="1126" w:bottom="1440" w:left="1420" w:header="284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0BB" w:rsidRDefault="00AC60BB" w:rsidP="00142DED">
      <w:pPr>
        <w:spacing w:after="0" w:line="240" w:lineRule="auto"/>
      </w:pPr>
      <w:r>
        <w:separator/>
      </w:r>
    </w:p>
  </w:endnote>
  <w:endnote w:type="continuationSeparator" w:id="0">
    <w:p w:rsidR="00AC60BB" w:rsidRDefault="00AC60BB" w:rsidP="0014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295362"/>
      <w:docPartObj>
        <w:docPartGallery w:val="Page Numbers (Bottom of Page)"/>
        <w:docPartUnique/>
      </w:docPartObj>
    </w:sdtPr>
    <w:sdtEndPr/>
    <w:sdtContent>
      <w:p w:rsidR="003D544E" w:rsidRDefault="003D54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544E" w:rsidRDefault="003D54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0BB" w:rsidRDefault="00AC60BB" w:rsidP="00142DED">
      <w:pPr>
        <w:spacing w:after="0" w:line="240" w:lineRule="auto"/>
      </w:pPr>
      <w:r>
        <w:separator/>
      </w:r>
    </w:p>
  </w:footnote>
  <w:footnote w:type="continuationSeparator" w:id="0">
    <w:p w:rsidR="00AC60BB" w:rsidRDefault="00AC60BB" w:rsidP="0014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505"/>
    </w:tblGrid>
    <w:tr w:rsidR="005228E4" w:rsidRPr="00DB1DD0" w:rsidTr="008163F7">
      <w:tc>
        <w:tcPr>
          <w:tcW w:w="921" w:type="dxa"/>
          <w:tcBorders>
            <w:bottom w:val="single" w:sz="4" w:space="0" w:color="auto"/>
          </w:tcBorders>
        </w:tcPr>
        <w:p w:rsidR="005228E4" w:rsidRPr="004B29A4" w:rsidRDefault="005228E4" w:rsidP="008163F7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t-BR"/>
            </w:rPr>
            <w:drawing>
              <wp:inline distT="0" distB="0" distL="0" distR="0" wp14:anchorId="5DD98675" wp14:editId="7D081C7A">
                <wp:extent cx="464024" cy="492318"/>
                <wp:effectExtent l="0" t="0" r="0" b="317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:rsidR="005228E4" w:rsidRPr="0062603F" w:rsidRDefault="005228E4" w:rsidP="008163F7">
          <w:pPr>
            <w:pStyle w:val="Cabealho"/>
            <w:ind w:left="-921"/>
            <w:jc w:val="center"/>
            <w:rPr>
              <w:b/>
              <w:caps/>
              <w:sz w:val="16"/>
              <w:szCs w:val="16"/>
            </w:rPr>
          </w:pPr>
          <w:r w:rsidRPr="0062603F">
            <w:rPr>
              <w:b/>
              <w:caps/>
              <w:sz w:val="16"/>
              <w:szCs w:val="16"/>
            </w:rPr>
            <w:t>Pró-Reitoria de Pós-Graduação - PRPG</w:t>
          </w:r>
        </w:p>
        <w:p w:rsidR="005228E4" w:rsidRPr="0062603F" w:rsidRDefault="005228E4" w:rsidP="008163F7">
          <w:pPr>
            <w:pStyle w:val="Cabealho"/>
            <w:ind w:left="-921"/>
            <w:jc w:val="center"/>
            <w:rPr>
              <w:b/>
              <w:sz w:val="18"/>
              <w:szCs w:val="18"/>
            </w:rPr>
          </w:pPr>
          <w:r w:rsidRPr="0062603F">
            <w:rPr>
              <w:b/>
              <w:sz w:val="16"/>
              <w:szCs w:val="16"/>
            </w:rPr>
            <w:t>Universidade Estadual de Campinas - UNICAMP</w:t>
          </w:r>
        </w:p>
        <w:p w:rsidR="005228E4" w:rsidRPr="0062603F" w:rsidRDefault="005228E4" w:rsidP="008163F7">
          <w:pPr>
            <w:pStyle w:val="Rodap"/>
            <w:ind w:left="-921"/>
            <w:jc w:val="center"/>
            <w:rPr>
              <w:sz w:val="14"/>
              <w:szCs w:val="14"/>
            </w:rPr>
          </w:pPr>
          <w:r w:rsidRPr="0062603F">
            <w:rPr>
              <w:sz w:val="14"/>
              <w:szCs w:val="14"/>
            </w:rPr>
            <w:t>Rua da Reitoria, 121 – Cidade Universitária “Zeferino Vaz” - CEP: 13083-970 - Campinas, SP</w:t>
          </w:r>
        </w:p>
        <w:p w:rsidR="005228E4" w:rsidRPr="0062603F" w:rsidRDefault="005228E4" w:rsidP="008163F7">
          <w:pPr>
            <w:pStyle w:val="Cabealho"/>
            <w:spacing w:after="120"/>
            <w:ind w:left="-919"/>
            <w:jc w:val="center"/>
            <w:rPr>
              <w:sz w:val="16"/>
              <w:szCs w:val="16"/>
            </w:rPr>
          </w:pPr>
          <w:r w:rsidRPr="0062603F">
            <w:rPr>
              <w:sz w:val="14"/>
              <w:szCs w:val="14"/>
            </w:rPr>
            <w:t>Fone: (19) 3521-4729 – secretaria.prpg@reitoria.unicamp.br – www.prpg.unicamp.br</w:t>
          </w:r>
        </w:p>
      </w:tc>
    </w:tr>
  </w:tbl>
  <w:p w:rsidR="005228E4" w:rsidRDefault="005228E4" w:rsidP="00E2144A">
    <w:pPr>
      <w:pStyle w:val="Cabealho"/>
    </w:pPr>
  </w:p>
  <w:p w:rsidR="005228E4" w:rsidRPr="00E2144A" w:rsidRDefault="005228E4" w:rsidP="00E21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197B"/>
    <w:multiLevelType w:val="multilevel"/>
    <w:tmpl w:val="A058E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30ACB"/>
    <w:multiLevelType w:val="hybridMultilevel"/>
    <w:tmpl w:val="88849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6483"/>
    <w:multiLevelType w:val="multilevel"/>
    <w:tmpl w:val="A31CD47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D2395E"/>
    <w:multiLevelType w:val="hybridMultilevel"/>
    <w:tmpl w:val="3F309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E71DC"/>
    <w:multiLevelType w:val="hybridMultilevel"/>
    <w:tmpl w:val="F8A80862"/>
    <w:lvl w:ilvl="0" w:tplc="3AC64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A2652"/>
    <w:multiLevelType w:val="multilevel"/>
    <w:tmpl w:val="063ED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F178B6"/>
    <w:multiLevelType w:val="hybridMultilevel"/>
    <w:tmpl w:val="757A6C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57CA6"/>
    <w:multiLevelType w:val="hybridMultilevel"/>
    <w:tmpl w:val="A19EC40E"/>
    <w:lvl w:ilvl="0" w:tplc="547451F6">
      <w:start w:val="1"/>
      <w:numFmt w:val="decimal"/>
      <w:pStyle w:val="Minut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5A8D"/>
    <w:multiLevelType w:val="hybridMultilevel"/>
    <w:tmpl w:val="10D4F4F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B37F27"/>
    <w:multiLevelType w:val="hybridMultilevel"/>
    <w:tmpl w:val="8E9E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61E39"/>
    <w:multiLevelType w:val="hybridMultilevel"/>
    <w:tmpl w:val="6482694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99"/>
    <w:rsid w:val="00005A4E"/>
    <w:rsid w:val="0001006E"/>
    <w:rsid w:val="000167D4"/>
    <w:rsid w:val="00037B61"/>
    <w:rsid w:val="0004089E"/>
    <w:rsid w:val="00065BE0"/>
    <w:rsid w:val="00077085"/>
    <w:rsid w:val="0008668D"/>
    <w:rsid w:val="000964A6"/>
    <w:rsid w:val="000B0467"/>
    <w:rsid w:val="000B4AEA"/>
    <w:rsid w:val="000C091F"/>
    <w:rsid w:val="000C2F25"/>
    <w:rsid w:val="000C3B3E"/>
    <w:rsid w:val="000D1F02"/>
    <w:rsid w:val="000E3B56"/>
    <w:rsid w:val="000E3ECB"/>
    <w:rsid w:val="000E5C82"/>
    <w:rsid w:val="000F06C5"/>
    <w:rsid w:val="000F3978"/>
    <w:rsid w:val="000F3BBE"/>
    <w:rsid w:val="0010418D"/>
    <w:rsid w:val="00112F69"/>
    <w:rsid w:val="00120242"/>
    <w:rsid w:val="00121484"/>
    <w:rsid w:val="00127717"/>
    <w:rsid w:val="0013018E"/>
    <w:rsid w:val="0014188D"/>
    <w:rsid w:val="00142DED"/>
    <w:rsid w:val="00152A96"/>
    <w:rsid w:val="00153C90"/>
    <w:rsid w:val="00156CDD"/>
    <w:rsid w:val="00157486"/>
    <w:rsid w:val="0016023E"/>
    <w:rsid w:val="00161EA8"/>
    <w:rsid w:val="001674AD"/>
    <w:rsid w:val="00180557"/>
    <w:rsid w:val="0018077C"/>
    <w:rsid w:val="00183176"/>
    <w:rsid w:val="00186905"/>
    <w:rsid w:val="00190110"/>
    <w:rsid w:val="00190729"/>
    <w:rsid w:val="00193178"/>
    <w:rsid w:val="001947F8"/>
    <w:rsid w:val="00195972"/>
    <w:rsid w:val="001A3A96"/>
    <w:rsid w:val="001C209D"/>
    <w:rsid w:val="001C3BDD"/>
    <w:rsid w:val="001D38D8"/>
    <w:rsid w:val="001D6932"/>
    <w:rsid w:val="001D74B6"/>
    <w:rsid w:val="001D754D"/>
    <w:rsid w:val="001E56B2"/>
    <w:rsid w:val="001E7215"/>
    <w:rsid w:val="001F727F"/>
    <w:rsid w:val="001F7FAF"/>
    <w:rsid w:val="00206E70"/>
    <w:rsid w:val="00216418"/>
    <w:rsid w:val="00227576"/>
    <w:rsid w:val="002320CE"/>
    <w:rsid w:val="002339C5"/>
    <w:rsid w:val="00236805"/>
    <w:rsid w:val="00250378"/>
    <w:rsid w:val="00252D7F"/>
    <w:rsid w:val="00265499"/>
    <w:rsid w:val="00274A24"/>
    <w:rsid w:val="00276EF7"/>
    <w:rsid w:val="00282FE5"/>
    <w:rsid w:val="0029138A"/>
    <w:rsid w:val="0029716A"/>
    <w:rsid w:val="002A6F07"/>
    <w:rsid w:val="002B18A2"/>
    <w:rsid w:val="002B7F49"/>
    <w:rsid w:val="002C7818"/>
    <w:rsid w:val="002D0DD1"/>
    <w:rsid w:val="002E6A70"/>
    <w:rsid w:val="002F2041"/>
    <w:rsid w:val="00303147"/>
    <w:rsid w:val="00305A11"/>
    <w:rsid w:val="00314124"/>
    <w:rsid w:val="003209A6"/>
    <w:rsid w:val="00323995"/>
    <w:rsid w:val="00337F6B"/>
    <w:rsid w:val="003465E2"/>
    <w:rsid w:val="003468A1"/>
    <w:rsid w:val="00356E04"/>
    <w:rsid w:val="003604A9"/>
    <w:rsid w:val="00360E35"/>
    <w:rsid w:val="00372831"/>
    <w:rsid w:val="00375D26"/>
    <w:rsid w:val="00382578"/>
    <w:rsid w:val="00385115"/>
    <w:rsid w:val="003A04DA"/>
    <w:rsid w:val="003A1F3C"/>
    <w:rsid w:val="003A5FBE"/>
    <w:rsid w:val="003A60D8"/>
    <w:rsid w:val="003B027C"/>
    <w:rsid w:val="003B5046"/>
    <w:rsid w:val="003D19BA"/>
    <w:rsid w:val="003D4F6A"/>
    <w:rsid w:val="003D544E"/>
    <w:rsid w:val="00401FD6"/>
    <w:rsid w:val="00410A0C"/>
    <w:rsid w:val="00410C25"/>
    <w:rsid w:val="004124C2"/>
    <w:rsid w:val="0041730F"/>
    <w:rsid w:val="004177E3"/>
    <w:rsid w:val="00424CA1"/>
    <w:rsid w:val="00426BE8"/>
    <w:rsid w:val="00440D99"/>
    <w:rsid w:val="0045051A"/>
    <w:rsid w:val="004561D8"/>
    <w:rsid w:val="00460426"/>
    <w:rsid w:val="00463B26"/>
    <w:rsid w:val="004776EE"/>
    <w:rsid w:val="004809F8"/>
    <w:rsid w:val="00480CE0"/>
    <w:rsid w:val="0048173D"/>
    <w:rsid w:val="0049636E"/>
    <w:rsid w:val="00497321"/>
    <w:rsid w:val="004B5A59"/>
    <w:rsid w:val="004C213D"/>
    <w:rsid w:val="004C45B5"/>
    <w:rsid w:val="004C4E12"/>
    <w:rsid w:val="004D2729"/>
    <w:rsid w:val="004E1AB5"/>
    <w:rsid w:val="004E58D8"/>
    <w:rsid w:val="00505FD2"/>
    <w:rsid w:val="00515247"/>
    <w:rsid w:val="005228E4"/>
    <w:rsid w:val="00524C37"/>
    <w:rsid w:val="0053088D"/>
    <w:rsid w:val="00532180"/>
    <w:rsid w:val="005353FD"/>
    <w:rsid w:val="005359AC"/>
    <w:rsid w:val="0054339F"/>
    <w:rsid w:val="00543C40"/>
    <w:rsid w:val="005563E1"/>
    <w:rsid w:val="005632FD"/>
    <w:rsid w:val="005662FC"/>
    <w:rsid w:val="00575C64"/>
    <w:rsid w:val="00575D1D"/>
    <w:rsid w:val="00576F4F"/>
    <w:rsid w:val="00581C0D"/>
    <w:rsid w:val="0058693E"/>
    <w:rsid w:val="0058774C"/>
    <w:rsid w:val="00587E88"/>
    <w:rsid w:val="00596AF6"/>
    <w:rsid w:val="005B0150"/>
    <w:rsid w:val="005B0413"/>
    <w:rsid w:val="005B3D28"/>
    <w:rsid w:val="005B63F7"/>
    <w:rsid w:val="005C06F6"/>
    <w:rsid w:val="005C17DB"/>
    <w:rsid w:val="005C5269"/>
    <w:rsid w:val="005C5780"/>
    <w:rsid w:val="005D2B8B"/>
    <w:rsid w:val="005D5AA8"/>
    <w:rsid w:val="005E43C6"/>
    <w:rsid w:val="005F7572"/>
    <w:rsid w:val="00602FA7"/>
    <w:rsid w:val="00621DA4"/>
    <w:rsid w:val="00646A21"/>
    <w:rsid w:val="00650FDF"/>
    <w:rsid w:val="00663A4E"/>
    <w:rsid w:val="00667081"/>
    <w:rsid w:val="00676D7B"/>
    <w:rsid w:val="00677A38"/>
    <w:rsid w:val="00697BD8"/>
    <w:rsid w:val="006A2D0F"/>
    <w:rsid w:val="006A571A"/>
    <w:rsid w:val="006C2ACF"/>
    <w:rsid w:val="006C6E97"/>
    <w:rsid w:val="006D2266"/>
    <w:rsid w:val="006E4931"/>
    <w:rsid w:val="006F2A17"/>
    <w:rsid w:val="00710EE1"/>
    <w:rsid w:val="00712A29"/>
    <w:rsid w:val="00715B7B"/>
    <w:rsid w:val="00716439"/>
    <w:rsid w:val="00725A49"/>
    <w:rsid w:val="007319C0"/>
    <w:rsid w:val="00746BC3"/>
    <w:rsid w:val="007502E0"/>
    <w:rsid w:val="00766B49"/>
    <w:rsid w:val="00770C12"/>
    <w:rsid w:val="0077204E"/>
    <w:rsid w:val="007738FE"/>
    <w:rsid w:val="00783942"/>
    <w:rsid w:val="007869C4"/>
    <w:rsid w:val="0079288E"/>
    <w:rsid w:val="007D42F5"/>
    <w:rsid w:val="007E35A4"/>
    <w:rsid w:val="007F092D"/>
    <w:rsid w:val="007F238B"/>
    <w:rsid w:val="007F2DFB"/>
    <w:rsid w:val="0080301F"/>
    <w:rsid w:val="0080346B"/>
    <w:rsid w:val="00814CB8"/>
    <w:rsid w:val="008163F7"/>
    <w:rsid w:val="008211A8"/>
    <w:rsid w:val="00822C85"/>
    <w:rsid w:val="00871CF6"/>
    <w:rsid w:val="00872F67"/>
    <w:rsid w:val="008844DC"/>
    <w:rsid w:val="00886F5F"/>
    <w:rsid w:val="00887CF1"/>
    <w:rsid w:val="0089517A"/>
    <w:rsid w:val="008A753E"/>
    <w:rsid w:val="008B68D8"/>
    <w:rsid w:val="008C6336"/>
    <w:rsid w:val="008D3741"/>
    <w:rsid w:val="008D4CD8"/>
    <w:rsid w:val="008D6887"/>
    <w:rsid w:val="008E614E"/>
    <w:rsid w:val="008F31DD"/>
    <w:rsid w:val="00900388"/>
    <w:rsid w:val="009013CC"/>
    <w:rsid w:val="00902CBA"/>
    <w:rsid w:val="0091238A"/>
    <w:rsid w:val="009227E6"/>
    <w:rsid w:val="00926B9F"/>
    <w:rsid w:val="009321E5"/>
    <w:rsid w:val="00936A73"/>
    <w:rsid w:val="00937D00"/>
    <w:rsid w:val="00947496"/>
    <w:rsid w:val="00955631"/>
    <w:rsid w:val="009616E0"/>
    <w:rsid w:val="0097468A"/>
    <w:rsid w:val="00977AD9"/>
    <w:rsid w:val="00984221"/>
    <w:rsid w:val="00984D27"/>
    <w:rsid w:val="00986FB8"/>
    <w:rsid w:val="009879A6"/>
    <w:rsid w:val="009912F2"/>
    <w:rsid w:val="00996515"/>
    <w:rsid w:val="009A1C2F"/>
    <w:rsid w:val="009B06AD"/>
    <w:rsid w:val="009C16E7"/>
    <w:rsid w:val="009C5DC9"/>
    <w:rsid w:val="009D5A9A"/>
    <w:rsid w:val="009F10E5"/>
    <w:rsid w:val="009F593E"/>
    <w:rsid w:val="00A045AB"/>
    <w:rsid w:val="00A160B7"/>
    <w:rsid w:val="00A23501"/>
    <w:rsid w:val="00A2694D"/>
    <w:rsid w:val="00A36C39"/>
    <w:rsid w:val="00A50D5B"/>
    <w:rsid w:val="00A60189"/>
    <w:rsid w:val="00A70042"/>
    <w:rsid w:val="00A709CF"/>
    <w:rsid w:val="00A77299"/>
    <w:rsid w:val="00A93058"/>
    <w:rsid w:val="00AB142F"/>
    <w:rsid w:val="00AB1632"/>
    <w:rsid w:val="00AB6AAD"/>
    <w:rsid w:val="00AC35BD"/>
    <w:rsid w:val="00AC60BB"/>
    <w:rsid w:val="00AE140E"/>
    <w:rsid w:val="00AE58A1"/>
    <w:rsid w:val="00AE6D9B"/>
    <w:rsid w:val="00AF3A9D"/>
    <w:rsid w:val="00B0160E"/>
    <w:rsid w:val="00B0445D"/>
    <w:rsid w:val="00B11E6F"/>
    <w:rsid w:val="00B136CD"/>
    <w:rsid w:val="00B136EE"/>
    <w:rsid w:val="00B20774"/>
    <w:rsid w:val="00B24F9B"/>
    <w:rsid w:val="00B304A2"/>
    <w:rsid w:val="00B326B3"/>
    <w:rsid w:val="00B368EF"/>
    <w:rsid w:val="00B41815"/>
    <w:rsid w:val="00B43A7A"/>
    <w:rsid w:val="00B43BD8"/>
    <w:rsid w:val="00B44D63"/>
    <w:rsid w:val="00B47327"/>
    <w:rsid w:val="00B4761C"/>
    <w:rsid w:val="00B50E6C"/>
    <w:rsid w:val="00B5199C"/>
    <w:rsid w:val="00B60DDD"/>
    <w:rsid w:val="00B647ED"/>
    <w:rsid w:val="00B67782"/>
    <w:rsid w:val="00B67A33"/>
    <w:rsid w:val="00B67A92"/>
    <w:rsid w:val="00B700F0"/>
    <w:rsid w:val="00BA5378"/>
    <w:rsid w:val="00BB46DB"/>
    <w:rsid w:val="00BB6119"/>
    <w:rsid w:val="00BC53D0"/>
    <w:rsid w:val="00BC6EDC"/>
    <w:rsid w:val="00BD2329"/>
    <w:rsid w:val="00BE71AD"/>
    <w:rsid w:val="00BF021A"/>
    <w:rsid w:val="00BF1542"/>
    <w:rsid w:val="00BF253A"/>
    <w:rsid w:val="00BF3138"/>
    <w:rsid w:val="00BF5BBC"/>
    <w:rsid w:val="00C07DC4"/>
    <w:rsid w:val="00C12AEC"/>
    <w:rsid w:val="00C249A0"/>
    <w:rsid w:val="00C37914"/>
    <w:rsid w:val="00C40541"/>
    <w:rsid w:val="00C66ED3"/>
    <w:rsid w:val="00C703CC"/>
    <w:rsid w:val="00C70763"/>
    <w:rsid w:val="00C81B46"/>
    <w:rsid w:val="00C823AC"/>
    <w:rsid w:val="00C975C1"/>
    <w:rsid w:val="00CB5B3A"/>
    <w:rsid w:val="00CB606C"/>
    <w:rsid w:val="00CB6C06"/>
    <w:rsid w:val="00CC4062"/>
    <w:rsid w:val="00CC7F55"/>
    <w:rsid w:val="00CD0F83"/>
    <w:rsid w:val="00CF075F"/>
    <w:rsid w:val="00CF5C28"/>
    <w:rsid w:val="00D0373A"/>
    <w:rsid w:val="00D04A96"/>
    <w:rsid w:val="00D16C55"/>
    <w:rsid w:val="00D24CC5"/>
    <w:rsid w:val="00D24FB9"/>
    <w:rsid w:val="00D30274"/>
    <w:rsid w:val="00D31930"/>
    <w:rsid w:val="00D32E0D"/>
    <w:rsid w:val="00D45CE9"/>
    <w:rsid w:val="00D504C9"/>
    <w:rsid w:val="00D60CC1"/>
    <w:rsid w:val="00D72E91"/>
    <w:rsid w:val="00D8056F"/>
    <w:rsid w:val="00D86613"/>
    <w:rsid w:val="00D90D1D"/>
    <w:rsid w:val="00DA0874"/>
    <w:rsid w:val="00DA5F04"/>
    <w:rsid w:val="00DA769F"/>
    <w:rsid w:val="00DC5259"/>
    <w:rsid w:val="00DF038F"/>
    <w:rsid w:val="00DF277A"/>
    <w:rsid w:val="00DF7FB9"/>
    <w:rsid w:val="00E12017"/>
    <w:rsid w:val="00E14915"/>
    <w:rsid w:val="00E15565"/>
    <w:rsid w:val="00E2144A"/>
    <w:rsid w:val="00E3587B"/>
    <w:rsid w:val="00E369DA"/>
    <w:rsid w:val="00E56363"/>
    <w:rsid w:val="00E60E6E"/>
    <w:rsid w:val="00E612DC"/>
    <w:rsid w:val="00E67EE9"/>
    <w:rsid w:val="00E70E86"/>
    <w:rsid w:val="00E76E00"/>
    <w:rsid w:val="00E85FD7"/>
    <w:rsid w:val="00EB1D19"/>
    <w:rsid w:val="00EB2B5A"/>
    <w:rsid w:val="00EC4560"/>
    <w:rsid w:val="00ED0FB4"/>
    <w:rsid w:val="00ED4BE6"/>
    <w:rsid w:val="00EE0235"/>
    <w:rsid w:val="00EF0610"/>
    <w:rsid w:val="00EF0DE8"/>
    <w:rsid w:val="00F10FE1"/>
    <w:rsid w:val="00F122C8"/>
    <w:rsid w:val="00F158AB"/>
    <w:rsid w:val="00F224C2"/>
    <w:rsid w:val="00F32261"/>
    <w:rsid w:val="00F37AB9"/>
    <w:rsid w:val="00F63B5A"/>
    <w:rsid w:val="00F72B95"/>
    <w:rsid w:val="00F80C81"/>
    <w:rsid w:val="00FA6828"/>
    <w:rsid w:val="00FB4C22"/>
    <w:rsid w:val="00FC3E1C"/>
    <w:rsid w:val="00FD71E8"/>
    <w:rsid w:val="00FF458A"/>
    <w:rsid w:val="00FF47DF"/>
    <w:rsid w:val="00FF5EB6"/>
    <w:rsid w:val="00FF623B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09CAE"/>
  <w15:docId w15:val="{28C3B052-8212-4702-B7FB-1964DABA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99"/>
  </w:style>
  <w:style w:type="paragraph" w:styleId="Ttulo1">
    <w:name w:val="heading 1"/>
    <w:basedOn w:val="Normal"/>
    <w:next w:val="Normal"/>
    <w:link w:val="Ttulo1Char"/>
    <w:uiPriority w:val="9"/>
    <w:qFormat/>
    <w:rsid w:val="0026549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49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549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549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5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54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54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549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549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549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549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549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549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549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549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5499"/>
    <w:rPr>
      <w:b/>
      <w:bCs/>
      <w:i/>
      <w:iCs/>
    </w:rPr>
  </w:style>
  <w:style w:type="paragraph" w:customStyle="1" w:styleId="Minutas">
    <w:name w:val="Minutas"/>
    <w:basedOn w:val="Normal"/>
    <w:link w:val="MinutasChar"/>
    <w:rsid w:val="00265499"/>
    <w:pPr>
      <w:numPr>
        <w:numId w:val="1"/>
      </w:numPr>
      <w:spacing w:after="0" w:line="360" w:lineRule="auto"/>
      <w:ind w:left="0" w:firstLine="0"/>
      <w:jc w:val="both"/>
    </w:pPr>
    <w:rPr>
      <w:rFonts w:ascii="Arial" w:hAnsi="Arial" w:cs="Arial"/>
      <w:sz w:val="24"/>
      <w:lang w:val="de-DE"/>
    </w:rPr>
  </w:style>
  <w:style w:type="character" w:customStyle="1" w:styleId="MinutasChar">
    <w:name w:val="Minutas Char"/>
    <w:basedOn w:val="Fontepargpadro"/>
    <w:link w:val="Minutas"/>
    <w:rsid w:val="00265499"/>
    <w:rPr>
      <w:rFonts w:ascii="Arial" w:hAnsi="Arial" w:cs="Arial"/>
      <w:sz w:val="24"/>
      <w:lang w:val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49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499"/>
    <w:rPr>
      <w:rFonts w:ascii="Times New Roman" w:hAnsi="Times New Roman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2654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549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49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265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499"/>
    <w:rPr>
      <w:lang w:val="en-US"/>
    </w:rPr>
  </w:style>
  <w:style w:type="paragraph" w:styleId="SemEspaamento">
    <w:name w:val="No Spacing"/>
    <w:uiPriority w:val="1"/>
    <w:qFormat/>
    <w:rsid w:val="00265499"/>
    <w:pPr>
      <w:spacing w:after="0" w:line="240" w:lineRule="auto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26549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6549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6549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549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65499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265499"/>
    <w:rPr>
      <w:b/>
      <w:bCs/>
    </w:rPr>
  </w:style>
  <w:style w:type="character" w:styleId="nfase">
    <w:name w:val="Emphasis"/>
    <w:basedOn w:val="Fontepargpadro"/>
    <w:uiPriority w:val="20"/>
    <w:qFormat/>
    <w:rsid w:val="00265499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26549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65499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549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549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6549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65499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26549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549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65499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5499"/>
    <w:pPr>
      <w:outlineLvl w:val="9"/>
    </w:pPr>
  </w:style>
  <w:style w:type="paragraph" w:styleId="Corpodetexto">
    <w:name w:val="Body Text"/>
    <w:basedOn w:val="Normal"/>
    <w:link w:val="CorpodetextoChar"/>
    <w:uiPriority w:val="1"/>
    <w:qFormat/>
    <w:rsid w:val="00DA0874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0874"/>
    <w:rPr>
      <w:rFonts w:ascii="Arial" w:eastAsia="Arial" w:hAnsi="Arial" w:cs="Arial"/>
      <w:sz w:val="24"/>
      <w:szCs w:val="24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563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63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63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63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63E1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EC4560"/>
  </w:style>
  <w:style w:type="character" w:customStyle="1" w:styleId="MenoPendente1">
    <w:name w:val="Menção Pendente1"/>
    <w:basedOn w:val="Fontepargpadro"/>
    <w:uiPriority w:val="99"/>
    <w:semiHidden/>
    <w:unhideWhenUsed/>
    <w:rsid w:val="00227576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D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77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77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4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min.capes.gov.br/sad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dmin.capes.gov.br/s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nt.prpg@reitoria.unicam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6C5D-8C8C-8A41-8461-C1B94867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3772</Words>
  <Characters>20370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keywords>USP-PRINT</cp:keywords>
  <cp:lastModifiedBy>Marko Monteiro</cp:lastModifiedBy>
  <cp:revision>5</cp:revision>
  <cp:lastPrinted>2019-02-13T18:56:00Z</cp:lastPrinted>
  <dcterms:created xsi:type="dcterms:W3CDTF">2020-03-03T22:23:00Z</dcterms:created>
  <dcterms:modified xsi:type="dcterms:W3CDTF">2020-03-03T22:28:00Z</dcterms:modified>
</cp:coreProperties>
</file>