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69BF" w14:textId="77777777" w:rsidR="00610A86" w:rsidRDefault="00610A86" w:rsidP="00F227DD">
      <w:pPr>
        <w:pStyle w:val="paragraph"/>
        <w:spacing w:before="0" w:beforeAutospacing="0" w:after="0" w:afterAutospacing="0"/>
        <w:jc w:val="center"/>
        <w:textAlignment w:val="baseline"/>
        <w:rPr>
          <w:rStyle w:val="normaltextrun"/>
          <w:b/>
          <w:bCs/>
          <w:color w:val="000000"/>
        </w:rPr>
      </w:pPr>
      <w:bookmarkStart w:id="0" w:name="_GoBack"/>
      <w:bookmarkEnd w:id="0"/>
    </w:p>
    <w:p w14:paraId="7EFBB17B" w14:textId="77777777" w:rsidR="00F227DD" w:rsidRDefault="00B40681" w:rsidP="00F227DD">
      <w:pPr>
        <w:pStyle w:val="paragraph"/>
        <w:spacing w:before="0" w:beforeAutospacing="0" w:after="0" w:afterAutospacing="0"/>
        <w:jc w:val="center"/>
        <w:textAlignment w:val="baseline"/>
        <w:rPr>
          <w:rStyle w:val="eop"/>
          <w:color w:val="000000"/>
        </w:rPr>
      </w:pPr>
      <w:r>
        <w:rPr>
          <w:rStyle w:val="normaltextrun"/>
          <w:b/>
          <w:bCs/>
          <w:color w:val="000000"/>
        </w:rPr>
        <w:t>PROGRA</w:t>
      </w:r>
      <w:r w:rsidR="00610A86">
        <w:rPr>
          <w:rStyle w:val="normaltextrun"/>
          <w:b/>
          <w:bCs/>
          <w:color w:val="000000"/>
        </w:rPr>
        <w:t xml:space="preserve">MA DE PÓSGRADUAÇÃO EM GEOGRAFIA </w:t>
      </w:r>
      <w:r w:rsidR="00F227DD">
        <w:rPr>
          <w:rStyle w:val="normaltextrun"/>
          <w:b/>
          <w:bCs/>
          <w:color w:val="000000"/>
        </w:rPr>
        <w:t>–</w:t>
      </w:r>
      <w:r>
        <w:rPr>
          <w:rStyle w:val="normaltextrun"/>
          <w:b/>
          <w:bCs/>
          <w:color w:val="000000"/>
        </w:rPr>
        <w:t xml:space="preserve"> UNICAMP</w:t>
      </w:r>
    </w:p>
    <w:p w14:paraId="18D4A782" w14:textId="7E299A5B" w:rsidR="00B40681" w:rsidRDefault="00B40681" w:rsidP="00F227DD">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EDI</w:t>
      </w:r>
      <w:r w:rsidR="00A61B0E">
        <w:rPr>
          <w:rStyle w:val="normaltextrun"/>
          <w:b/>
          <w:bCs/>
          <w:color w:val="000000"/>
        </w:rPr>
        <w:t>TAL DE BOLSAS CAPES e CNPq, 20</w:t>
      </w:r>
      <w:r w:rsidR="00E666FB">
        <w:rPr>
          <w:rStyle w:val="normaltextrun"/>
          <w:b/>
          <w:bCs/>
          <w:color w:val="000000"/>
        </w:rPr>
        <w:t>20</w:t>
      </w:r>
    </w:p>
    <w:p w14:paraId="312AE864" w14:textId="77777777" w:rsidR="00610A86" w:rsidRDefault="00610A86" w:rsidP="00610A86">
      <w:pPr>
        <w:spacing w:after="0" w:line="240" w:lineRule="auto"/>
        <w:ind w:left="0" w:right="0" w:firstLine="0"/>
        <w:rPr>
          <w:b/>
          <w:u w:val="single"/>
        </w:rPr>
      </w:pPr>
    </w:p>
    <w:p w14:paraId="562206B7" w14:textId="77777777" w:rsidR="008F701E" w:rsidRDefault="008F701E" w:rsidP="00610A86">
      <w:pPr>
        <w:spacing w:after="0" w:line="240" w:lineRule="auto"/>
        <w:ind w:left="0" w:right="0" w:firstLine="0"/>
        <w:rPr>
          <w:b/>
          <w:u w:val="single"/>
        </w:rPr>
      </w:pPr>
    </w:p>
    <w:p w14:paraId="726871C5" w14:textId="77777777" w:rsidR="00610A86" w:rsidRPr="00330942" w:rsidRDefault="00610A86" w:rsidP="000A2E6A">
      <w:pPr>
        <w:spacing w:after="0" w:line="240" w:lineRule="auto"/>
        <w:ind w:left="0" w:right="0" w:firstLine="0"/>
        <w:jc w:val="center"/>
        <w:rPr>
          <w:b/>
        </w:rPr>
      </w:pPr>
      <w:r w:rsidRPr="00330942">
        <w:rPr>
          <w:b/>
        </w:rPr>
        <w:t>DECLARAÇÃO DE CANDIDATO</w:t>
      </w:r>
      <w:r w:rsidR="000A2E6A" w:rsidRPr="00330942">
        <w:rPr>
          <w:b/>
        </w:rPr>
        <w:t xml:space="preserve"> AO PROCESSO SELETIVO DE BOLSAS </w:t>
      </w:r>
      <w:r w:rsidR="00330942" w:rsidRPr="00330942">
        <w:rPr>
          <w:b/>
        </w:rPr>
        <w:t>SOBRE</w:t>
      </w:r>
      <w:r w:rsidRPr="00330942">
        <w:rPr>
          <w:b/>
        </w:rPr>
        <w:t xml:space="preserve"> VÍNCULO EMPREGATÍCIO E/OU QUAISQUER OUTRAS FORMAS DE RENDIMENTOS</w:t>
      </w:r>
    </w:p>
    <w:p w14:paraId="2BE183DC" w14:textId="77777777" w:rsidR="00610A86" w:rsidRDefault="00610A86" w:rsidP="000A2E6A">
      <w:pPr>
        <w:spacing w:after="0" w:line="240" w:lineRule="auto"/>
        <w:ind w:left="0" w:right="0" w:firstLine="0"/>
        <w:jc w:val="center"/>
      </w:pPr>
    </w:p>
    <w:p w14:paraId="058C5AFA" w14:textId="77777777" w:rsidR="00610A86" w:rsidRDefault="00610A86" w:rsidP="00610A86">
      <w:pPr>
        <w:spacing w:after="0" w:line="240" w:lineRule="auto"/>
        <w:ind w:left="0" w:right="0" w:firstLine="0"/>
      </w:pPr>
      <w:r>
        <w:t xml:space="preserve"> </w:t>
      </w:r>
    </w:p>
    <w:p w14:paraId="748AEA4E" w14:textId="77777777" w:rsidR="00610A86" w:rsidRDefault="00610A86" w:rsidP="00610A86">
      <w:pPr>
        <w:spacing w:after="0" w:line="240" w:lineRule="auto"/>
        <w:ind w:left="0" w:right="0" w:firstLine="708"/>
      </w:pPr>
      <w:r>
        <w:t xml:space="preserve">Eu, _______________________________________________________________, aluno(a) do Curso de [ </w:t>
      </w:r>
      <w:r w:rsidR="00E9292C">
        <w:t xml:space="preserve">  </w:t>
      </w:r>
      <w:r>
        <w:t>] Mestrado ou [</w:t>
      </w:r>
      <w:r w:rsidR="00E9292C">
        <w:t xml:space="preserve">  </w:t>
      </w:r>
      <w:r>
        <w:t xml:space="preserve"> ] Doutorado em Geografia</w:t>
      </w:r>
      <w:r w:rsidR="00E9292C">
        <w:t>, do Programa de Pós-Graduação em Geografia da Unicamp, RA: _____________, CPF: ______________________</w:t>
      </w:r>
      <w:r>
        <w:t xml:space="preserve">, </w:t>
      </w:r>
      <w:r w:rsidR="00F902B8">
        <w:t xml:space="preserve">PIS: _______________________________ </w:t>
      </w:r>
      <w:r>
        <w:t>solicito minha inscrição no processo de avaliação e atribuiçã</w:t>
      </w:r>
      <w:r w:rsidR="00F902B8">
        <w:t>o de bolsas de pós-graduação 2020</w:t>
      </w:r>
      <w:r>
        <w:t xml:space="preserve"> em conformidade com a pontuação registrada na tabela a seguir e a correspondente documentação comprobatória em anexo (CV Lattes e cópia dos documentos).  </w:t>
      </w:r>
    </w:p>
    <w:p w14:paraId="104BA91A" w14:textId="77777777" w:rsidR="00610A86" w:rsidRDefault="00610A86" w:rsidP="00610A86">
      <w:pPr>
        <w:spacing w:after="0" w:line="240" w:lineRule="auto"/>
        <w:ind w:left="0" w:right="0" w:firstLine="708"/>
      </w:pPr>
      <w:r>
        <w:t xml:space="preserve">Informo que tenho pleno conhecimento das normas estabelecidas </w:t>
      </w:r>
      <w:r w:rsidR="00261CD1">
        <w:t xml:space="preserve">na </w:t>
      </w:r>
      <w:r w:rsidR="00261CD1" w:rsidRPr="00261CD1">
        <w:t xml:space="preserve">Portaria Capes nº. 227, de 2017 que altera a Portaria n.º </w:t>
      </w:r>
      <w:proofErr w:type="gramStart"/>
      <w:r w:rsidR="00261CD1" w:rsidRPr="00261CD1">
        <w:t>034 ,</w:t>
      </w:r>
      <w:proofErr w:type="gramEnd"/>
      <w:r w:rsidR="00261CD1" w:rsidRPr="00261CD1">
        <w:t xml:space="preserve"> de 30 de maio 2006 que trata do o Regulamento do Programa </w:t>
      </w:r>
      <w:r w:rsidR="00E9292C">
        <w:t>de Excelência Acadêmica – PROEX).</w:t>
      </w:r>
    </w:p>
    <w:p w14:paraId="41A2FA2D" w14:textId="77777777" w:rsidR="00F902B8" w:rsidRDefault="00F902B8" w:rsidP="00F902B8">
      <w:pPr>
        <w:spacing w:after="0" w:line="240" w:lineRule="auto"/>
        <w:ind w:left="0" w:right="0" w:firstLine="708"/>
      </w:pPr>
      <w:r>
        <w:t xml:space="preserve">Estou de acordo com a Resolução Interna </w:t>
      </w:r>
      <w:proofErr w:type="spellStart"/>
      <w:r>
        <w:t>PPGGeo</w:t>
      </w:r>
      <w:proofErr w:type="spellEnd"/>
      <w:r>
        <w:t>-Unicamp 01/2019, que trata dos prazos de realização de exame de qualificação para alunos bolsistas de mestrado e doutorado (Capes e CNPq) e que o não cumprimento implicará na perda da bolsa, a saber:</w:t>
      </w:r>
    </w:p>
    <w:p w14:paraId="24645EE0" w14:textId="77777777" w:rsidR="00F902B8" w:rsidRDefault="00F902B8" w:rsidP="00F902B8">
      <w:pPr>
        <w:spacing w:after="0" w:line="240" w:lineRule="auto"/>
        <w:ind w:left="0" w:right="0" w:firstLine="708"/>
      </w:pPr>
      <w:r>
        <w:t>- mestrado: limite máximo de 18 meses;</w:t>
      </w:r>
    </w:p>
    <w:p w14:paraId="399878A3" w14:textId="77777777" w:rsidR="00F902B8" w:rsidRDefault="00F902B8" w:rsidP="00F902B8">
      <w:pPr>
        <w:spacing w:after="0" w:line="240" w:lineRule="auto"/>
        <w:ind w:left="0" w:right="0" w:firstLine="708"/>
      </w:pPr>
      <w:r>
        <w:t>- doutorado: Limite máximo de 36 meses</w:t>
      </w:r>
    </w:p>
    <w:p w14:paraId="2958E713" w14:textId="77777777" w:rsidR="00610A86" w:rsidRDefault="00610A86" w:rsidP="00610A86">
      <w:pPr>
        <w:spacing w:after="0" w:line="240" w:lineRule="auto"/>
        <w:ind w:left="0" w:right="0" w:firstLine="0"/>
      </w:pPr>
    </w:p>
    <w:p w14:paraId="52A57FEB" w14:textId="77777777" w:rsidR="00610A86" w:rsidRDefault="00610A86" w:rsidP="00610A86">
      <w:pPr>
        <w:spacing w:after="0" w:line="240" w:lineRule="auto"/>
        <w:ind w:left="0" w:right="0" w:firstLine="0"/>
      </w:pPr>
    </w:p>
    <w:p w14:paraId="3229472B" w14:textId="77777777" w:rsidR="00610A86" w:rsidRDefault="00610A86" w:rsidP="00610A86">
      <w:pPr>
        <w:spacing w:after="0" w:line="240" w:lineRule="auto"/>
        <w:ind w:left="0" w:right="0" w:firstLine="0"/>
      </w:pPr>
      <w:r>
        <w:t xml:space="preserve"> </w:t>
      </w:r>
    </w:p>
    <w:p w14:paraId="749C0C91" w14:textId="77777777" w:rsidR="00610A86" w:rsidRDefault="00610A86" w:rsidP="00610A86">
      <w:pPr>
        <w:tabs>
          <w:tab w:val="left" w:pos="6090"/>
        </w:tabs>
        <w:spacing w:after="0" w:line="240" w:lineRule="auto"/>
        <w:ind w:left="0" w:right="0" w:firstLine="0"/>
        <w:jc w:val="center"/>
      </w:pPr>
      <w:r>
        <w:t xml:space="preserve">Campinas, _____________________ de _____________ </w:t>
      </w:r>
      <w:proofErr w:type="spellStart"/>
      <w:r>
        <w:t>de</w:t>
      </w:r>
      <w:proofErr w:type="spellEnd"/>
      <w:r>
        <w:t xml:space="preserve"> 20</w:t>
      </w:r>
      <w:r w:rsidR="00F902B8">
        <w:t>20</w:t>
      </w:r>
      <w:r>
        <w:t xml:space="preserve">. </w:t>
      </w:r>
    </w:p>
    <w:p w14:paraId="219B0F9D" w14:textId="77777777" w:rsidR="00610A86" w:rsidRDefault="00610A86" w:rsidP="00610A86">
      <w:pPr>
        <w:spacing w:after="0" w:line="240" w:lineRule="auto"/>
        <w:ind w:left="0" w:right="0" w:firstLine="0"/>
      </w:pPr>
      <w:r>
        <w:t xml:space="preserve"> </w:t>
      </w:r>
    </w:p>
    <w:p w14:paraId="54B2B41B" w14:textId="77777777" w:rsidR="00610A86" w:rsidRDefault="00610A86" w:rsidP="00610A86">
      <w:pPr>
        <w:spacing w:after="0" w:line="240" w:lineRule="auto"/>
        <w:ind w:left="0" w:right="0" w:firstLine="0"/>
      </w:pPr>
      <w:r>
        <w:t xml:space="preserve"> </w:t>
      </w:r>
    </w:p>
    <w:p w14:paraId="66B440E1" w14:textId="77777777" w:rsidR="00610A86" w:rsidRDefault="00610A86" w:rsidP="00610A86">
      <w:pPr>
        <w:spacing w:after="0" w:line="240" w:lineRule="auto"/>
        <w:ind w:left="0" w:right="0" w:firstLine="0"/>
      </w:pPr>
      <w:r>
        <w:t xml:space="preserve"> </w:t>
      </w:r>
    </w:p>
    <w:p w14:paraId="2C29E61C" w14:textId="77777777" w:rsidR="00610A86" w:rsidRDefault="00610A86" w:rsidP="00610A86">
      <w:pPr>
        <w:spacing w:after="0" w:line="240" w:lineRule="auto"/>
        <w:ind w:left="0" w:right="0" w:firstLine="0"/>
        <w:jc w:val="center"/>
      </w:pPr>
      <w:r>
        <w:t>__________________________________________</w:t>
      </w:r>
    </w:p>
    <w:p w14:paraId="5E6D8900" w14:textId="77777777" w:rsidR="00610A86" w:rsidRDefault="00610A86" w:rsidP="00610A86">
      <w:pPr>
        <w:spacing w:after="0" w:line="240" w:lineRule="auto"/>
        <w:ind w:left="0" w:right="0" w:firstLine="0"/>
        <w:jc w:val="center"/>
      </w:pPr>
      <w:r>
        <w:t xml:space="preserve">Assinatura </w:t>
      </w:r>
      <w:proofErr w:type="gramStart"/>
      <w:r>
        <w:t>do(</w:t>
      </w:r>
      <w:proofErr w:type="gramEnd"/>
      <w:r>
        <w:t>a) aluno(a)</w:t>
      </w:r>
    </w:p>
    <w:p w14:paraId="2B2DB41F" w14:textId="77777777" w:rsidR="00610A86" w:rsidRDefault="00610A86" w:rsidP="00610A86">
      <w:pPr>
        <w:spacing w:after="0" w:line="240" w:lineRule="auto"/>
        <w:ind w:left="0" w:right="0" w:firstLine="0"/>
        <w:jc w:val="center"/>
      </w:pPr>
      <w:r>
        <w:t>Nome Completo:</w:t>
      </w:r>
    </w:p>
    <w:p w14:paraId="1363CB0D" w14:textId="77777777" w:rsidR="00610A86" w:rsidRDefault="00610A86" w:rsidP="00610A86">
      <w:pPr>
        <w:spacing w:after="0" w:line="240" w:lineRule="auto"/>
        <w:ind w:left="0" w:right="0" w:firstLine="0"/>
        <w:jc w:val="center"/>
      </w:pPr>
      <w:r>
        <w:t>Documento de Identificação:</w:t>
      </w:r>
    </w:p>
    <w:p w14:paraId="767177A1" w14:textId="77777777" w:rsidR="00610A86" w:rsidRDefault="00610A86" w:rsidP="00610A86">
      <w:pPr>
        <w:spacing w:after="0" w:line="240" w:lineRule="auto"/>
        <w:ind w:left="0" w:right="0" w:firstLine="0"/>
        <w:jc w:val="center"/>
      </w:pPr>
    </w:p>
    <w:p w14:paraId="7A074762" w14:textId="77777777" w:rsidR="00F902B8" w:rsidRDefault="00F902B8" w:rsidP="00610A86">
      <w:pPr>
        <w:spacing w:after="0" w:line="240" w:lineRule="auto"/>
        <w:ind w:left="0" w:right="0" w:firstLine="0"/>
        <w:jc w:val="center"/>
      </w:pPr>
    </w:p>
    <w:p w14:paraId="044A6A06" w14:textId="77777777" w:rsidR="00F902B8" w:rsidRDefault="00F902B8" w:rsidP="00610A86">
      <w:pPr>
        <w:spacing w:after="0" w:line="240" w:lineRule="auto"/>
        <w:ind w:left="0" w:right="0" w:firstLine="0"/>
        <w:jc w:val="center"/>
      </w:pPr>
    </w:p>
    <w:p w14:paraId="35D21F8D" w14:textId="77777777" w:rsidR="00F902B8" w:rsidRDefault="00F902B8" w:rsidP="00610A86">
      <w:pPr>
        <w:spacing w:after="0" w:line="240" w:lineRule="auto"/>
        <w:ind w:left="0" w:right="0" w:firstLine="0"/>
        <w:jc w:val="center"/>
      </w:pPr>
    </w:p>
    <w:p w14:paraId="591146FA" w14:textId="77777777" w:rsidR="00610A86" w:rsidRDefault="00610A86" w:rsidP="00610A86">
      <w:pPr>
        <w:spacing w:after="0" w:line="240" w:lineRule="auto"/>
        <w:ind w:left="0" w:right="0" w:firstLine="0"/>
        <w:jc w:val="center"/>
      </w:pPr>
      <w:r>
        <w:t>__________________________________________</w:t>
      </w:r>
    </w:p>
    <w:p w14:paraId="06DCCE19" w14:textId="77777777" w:rsidR="00610A86" w:rsidRDefault="00610A86" w:rsidP="00610A86">
      <w:pPr>
        <w:spacing w:after="0" w:line="240" w:lineRule="auto"/>
        <w:ind w:left="0" w:right="0" w:firstLine="0"/>
        <w:jc w:val="center"/>
      </w:pPr>
      <w:r>
        <w:t xml:space="preserve">Assinatura </w:t>
      </w:r>
      <w:proofErr w:type="gramStart"/>
      <w:r>
        <w:t>do(</w:t>
      </w:r>
      <w:proofErr w:type="gramEnd"/>
      <w:r>
        <w:t>a) orientador(a)</w:t>
      </w:r>
    </w:p>
    <w:p w14:paraId="5FDB506C" w14:textId="77777777" w:rsidR="00610A86" w:rsidRDefault="00610A86" w:rsidP="00610A86">
      <w:pPr>
        <w:spacing w:after="0" w:line="240" w:lineRule="auto"/>
        <w:ind w:left="0" w:right="0" w:firstLine="0"/>
        <w:jc w:val="center"/>
      </w:pPr>
      <w:r>
        <w:t xml:space="preserve"> Nome Completo:</w:t>
      </w:r>
    </w:p>
    <w:p w14:paraId="7BA93A0A" w14:textId="77777777" w:rsidR="00E9292C" w:rsidRDefault="00E9292C">
      <w:pPr>
        <w:spacing w:after="160" w:line="259" w:lineRule="auto"/>
        <w:ind w:left="0" w:right="0" w:firstLine="0"/>
        <w:jc w:val="left"/>
        <w:rPr>
          <w:rStyle w:val="eop"/>
          <w:szCs w:val="24"/>
        </w:rPr>
      </w:pPr>
      <w:r>
        <w:rPr>
          <w:rStyle w:val="eop"/>
        </w:rPr>
        <w:br w:type="page"/>
      </w:r>
    </w:p>
    <w:p w14:paraId="262486AC" w14:textId="77777777" w:rsidR="008F701E" w:rsidRPr="00FE3D77" w:rsidRDefault="008F701E" w:rsidP="008F701E">
      <w:pPr>
        <w:spacing w:after="103" w:line="240" w:lineRule="auto"/>
        <w:ind w:left="0" w:firstLine="0"/>
        <w:rPr>
          <w:b/>
          <w:sz w:val="18"/>
        </w:rPr>
      </w:pPr>
      <w:r>
        <w:rPr>
          <w:b/>
          <w:sz w:val="18"/>
        </w:rPr>
        <w:lastRenderedPageBreak/>
        <w:t>DISPOSIÇÕES GERAIS</w:t>
      </w:r>
    </w:p>
    <w:p w14:paraId="624F43D5" w14:textId="77777777" w:rsidR="008F701E" w:rsidRPr="00C421BC" w:rsidRDefault="008F701E" w:rsidP="008F701E">
      <w:pPr>
        <w:pStyle w:val="PargrafodaLista"/>
        <w:numPr>
          <w:ilvl w:val="0"/>
          <w:numId w:val="25"/>
        </w:numPr>
        <w:spacing w:after="0" w:line="240" w:lineRule="auto"/>
        <w:ind w:right="0"/>
      </w:pPr>
      <w:r w:rsidRPr="008F701E">
        <w:rPr>
          <w:sz w:val="18"/>
        </w:rPr>
        <w:t xml:space="preserve">De acordo Portaria Capes nº. 227, de 2017 que altera a Portaria n.º </w:t>
      </w:r>
      <w:proofErr w:type="gramStart"/>
      <w:r w:rsidRPr="008F701E">
        <w:rPr>
          <w:sz w:val="18"/>
        </w:rPr>
        <w:t>034 ,</w:t>
      </w:r>
      <w:proofErr w:type="gramEnd"/>
      <w:r w:rsidRPr="008F701E">
        <w:rPr>
          <w:sz w:val="18"/>
        </w:rPr>
        <w:t xml:space="preserve"> de 30 de maio 2006 que trata do o Regulamento do Programa de Excelência Acadêmica – PROEX </w:t>
      </w:r>
      <w:r w:rsidRPr="008F701E">
        <w:rPr>
          <w:b/>
          <w:sz w:val="18"/>
        </w:rPr>
        <w:t>não serão atribuídas bolsas nas seguintes condições:</w:t>
      </w:r>
    </w:p>
    <w:p w14:paraId="15EA29EF" w14:textId="77777777" w:rsidR="008F701E" w:rsidRPr="008F701E" w:rsidRDefault="008F701E" w:rsidP="008F701E">
      <w:pPr>
        <w:pStyle w:val="PargrafodaLista"/>
        <w:numPr>
          <w:ilvl w:val="1"/>
          <w:numId w:val="25"/>
        </w:numPr>
        <w:spacing w:after="0" w:line="240" w:lineRule="auto"/>
        <w:ind w:right="0"/>
        <w:rPr>
          <w:sz w:val="18"/>
        </w:rPr>
      </w:pPr>
      <w:r w:rsidRPr="008F701E">
        <w:rPr>
          <w:sz w:val="18"/>
        </w:rPr>
        <w:t xml:space="preserve">Aluno que possua vínculo empregatício, exceto para aqueles com vínculo funcional com a rede pública de ensino básico ou na área de saúde. Neste caso </w:t>
      </w:r>
      <w:r w:rsidRPr="00F902B8">
        <w:rPr>
          <w:b/>
          <w:sz w:val="18"/>
        </w:rPr>
        <w:t>deve estar liberado das atividades profissionais e sem percepção de vencimentos,</w:t>
      </w:r>
      <w:r w:rsidRPr="008F701E">
        <w:rPr>
          <w:sz w:val="18"/>
        </w:rPr>
        <w:t xml:space="preserve"> ressalvada expressa permissão legal.</w:t>
      </w:r>
    </w:p>
    <w:p w14:paraId="53576A59" w14:textId="77777777" w:rsidR="008F701E" w:rsidRPr="008F701E" w:rsidRDefault="008F701E" w:rsidP="008F701E">
      <w:pPr>
        <w:pStyle w:val="PargrafodaLista"/>
        <w:numPr>
          <w:ilvl w:val="0"/>
          <w:numId w:val="25"/>
        </w:numPr>
        <w:spacing w:after="0" w:line="240" w:lineRule="auto"/>
        <w:ind w:right="0"/>
        <w:rPr>
          <w:color w:val="00000A"/>
          <w:sz w:val="20"/>
          <w:szCs w:val="24"/>
        </w:rPr>
      </w:pPr>
      <w:r w:rsidRPr="008F701E">
        <w:rPr>
          <w:sz w:val="18"/>
        </w:rPr>
        <w:t>Não serão considerados como “Livros” neste edital, arquivos disponibilizados em bancos de dados digitais sem reconhecidas e rígidas politicas editoriais. Desta maneira, modalidades de publicações em arquivos digitais</w:t>
      </w:r>
      <w:r w:rsidR="00F902B8">
        <w:rPr>
          <w:sz w:val="18"/>
        </w:rPr>
        <w:t>,</w:t>
      </w:r>
      <w:r w:rsidRPr="008F701E">
        <w:rPr>
          <w:sz w:val="18"/>
        </w:rPr>
        <w:t xml:space="preserve"> tais como Novas Edições Acadêmicas/</w:t>
      </w:r>
      <w:proofErr w:type="spellStart"/>
      <w:r w:rsidRPr="008F701E">
        <w:rPr>
          <w:sz w:val="18"/>
        </w:rPr>
        <w:t>OmniScriptum</w:t>
      </w:r>
      <w:proofErr w:type="spellEnd"/>
      <w:r w:rsidRPr="008F701E">
        <w:rPr>
          <w:sz w:val="18"/>
        </w:rPr>
        <w:t xml:space="preserve"> não serão aceitas para pontuação, para fins deste edital. Publicações em anais impressos ou digitais de eventos acadêmicos (ainda que com ISBN) também não serão consideradas como “Livro” ou “capítulo de livro”, mas “trabalho completo</w:t>
      </w:r>
      <w:r w:rsidR="00F902B8">
        <w:rPr>
          <w:sz w:val="18"/>
        </w:rPr>
        <w:t xml:space="preserve"> publicado em anais de evento”. </w:t>
      </w:r>
      <w:r w:rsidRPr="008F701E">
        <w:rPr>
          <w:sz w:val="18"/>
        </w:rPr>
        <w:t xml:space="preserve">Para textos publicados em anais de evento em formato </w:t>
      </w:r>
      <w:proofErr w:type="spellStart"/>
      <w:proofErr w:type="gramStart"/>
      <w:r w:rsidRPr="008F701E">
        <w:rPr>
          <w:sz w:val="18"/>
        </w:rPr>
        <w:t>word</w:t>
      </w:r>
      <w:proofErr w:type="spellEnd"/>
      <w:proofErr w:type="gramEnd"/>
      <w:r w:rsidRPr="008F701E">
        <w:rPr>
          <w:sz w:val="18"/>
        </w:rPr>
        <w:t>, sem qualquer identificação do evento no cabeçalho e/ou no rodapé de cada página, é obrigatório juntar capa dos anais + folha de rosto + índice com indicação do trabalho.</w:t>
      </w:r>
    </w:p>
    <w:p w14:paraId="5B97BED5" w14:textId="77777777" w:rsidR="008F701E" w:rsidRDefault="008F701E" w:rsidP="008F701E">
      <w:pPr>
        <w:pStyle w:val="PargrafodaLista"/>
        <w:numPr>
          <w:ilvl w:val="0"/>
          <w:numId w:val="25"/>
        </w:numPr>
        <w:spacing w:after="0" w:line="240" w:lineRule="auto"/>
        <w:ind w:right="0"/>
      </w:pPr>
      <w:r w:rsidRPr="008F701E">
        <w:rPr>
          <w:sz w:val="18"/>
        </w:rPr>
        <w:t xml:space="preserve">Os documentos comprobatórios devem ser entregues junto com a tabela (Anexo 1 e Anexo2), que deve ser preenchida pelo próprio aluno. As comprovações de publicação em periódicos devem ser acompanhadas pela indicação da classificação </w:t>
      </w:r>
      <w:proofErr w:type="spellStart"/>
      <w:r w:rsidRPr="008F701E">
        <w:rPr>
          <w:sz w:val="18"/>
        </w:rPr>
        <w:t>Qualis</w:t>
      </w:r>
      <w:proofErr w:type="spellEnd"/>
      <w:r w:rsidRPr="008F701E">
        <w:rPr>
          <w:sz w:val="18"/>
        </w:rPr>
        <w:t xml:space="preserve"> para o quadriênio 2013-2016 para facilitar a conferência (na capa ou primeira página do artigo e destacada com marcador de texto). </w:t>
      </w:r>
      <w:r w:rsidR="00F445AA">
        <w:rPr>
          <w:sz w:val="18"/>
        </w:rPr>
        <w:t xml:space="preserve">Conferir a avaliação no link abaixo. </w:t>
      </w:r>
      <w:hyperlink r:id="rId9" w:history="1">
        <w:r w:rsidRPr="008F701E">
          <w:rPr>
            <w:rStyle w:val="Hyperlink"/>
            <w:sz w:val="18"/>
          </w:rPr>
          <w:t>https://sucupira.capes.gov.br/sucupira/public/consultas/coleta/veiculoPublicacaoQualis/listaConsultaGeralPeriodicos.jsf</w:t>
        </w:r>
      </w:hyperlink>
      <w:r w:rsidRPr="008F701E">
        <w:rPr>
          <w:sz w:val="18"/>
        </w:rPr>
        <w:t xml:space="preserve">, </w:t>
      </w:r>
    </w:p>
    <w:p w14:paraId="6780DDCC" w14:textId="77777777" w:rsidR="008F701E" w:rsidRDefault="008F701E" w:rsidP="008F701E">
      <w:pPr>
        <w:pStyle w:val="PargrafodaLista"/>
        <w:numPr>
          <w:ilvl w:val="0"/>
          <w:numId w:val="25"/>
        </w:numPr>
        <w:spacing w:after="0" w:line="240" w:lineRule="auto"/>
        <w:ind w:right="0"/>
      </w:pPr>
      <w:r w:rsidRPr="008F701E">
        <w:rPr>
          <w:sz w:val="18"/>
        </w:rPr>
        <w:t xml:space="preserve">Para fins de comprovação de trabalhos remunerados devem constar: cargo/função exercida, período inicial e final de exercício e se foi atividade remunerada. </w:t>
      </w:r>
    </w:p>
    <w:p w14:paraId="55C9D4F1" w14:textId="77777777" w:rsidR="008F701E" w:rsidRPr="00A61B0E" w:rsidRDefault="008F701E" w:rsidP="008F701E">
      <w:pPr>
        <w:pStyle w:val="PargrafodaLista"/>
        <w:numPr>
          <w:ilvl w:val="0"/>
          <w:numId w:val="25"/>
        </w:numPr>
        <w:spacing w:after="0" w:line="240" w:lineRule="auto"/>
        <w:ind w:right="0"/>
      </w:pPr>
      <w:r w:rsidRPr="008F701E">
        <w:rPr>
          <w:sz w:val="18"/>
        </w:rPr>
        <w:t>Anexar a documentação comprobatória seguindo a sequência desta tabela, acrescentado letras minúsculas nos documentos em ordem crescente a cada item, quando necessário (</w:t>
      </w:r>
      <w:proofErr w:type="spellStart"/>
      <w:r w:rsidRPr="008F701E">
        <w:rPr>
          <w:sz w:val="18"/>
        </w:rPr>
        <w:t>ex</w:t>
      </w:r>
      <w:proofErr w:type="spellEnd"/>
      <w:r w:rsidRPr="008F701E">
        <w:rPr>
          <w:sz w:val="18"/>
        </w:rPr>
        <w:t xml:space="preserve">: 4a, 4b, 4c....). </w:t>
      </w:r>
    </w:p>
    <w:p w14:paraId="3AFB08BA" w14:textId="77777777" w:rsidR="008F701E" w:rsidRPr="004B4865" w:rsidRDefault="008F701E" w:rsidP="008F701E">
      <w:pPr>
        <w:pStyle w:val="PargrafodaLista"/>
        <w:numPr>
          <w:ilvl w:val="0"/>
          <w:numId w:val="25"/>
        </w:numPr>
        <w:spacing w:after="0" w:line="240" w:lineRule="auto"/>
        <w:ind w:right="0"/>
      </w:pPr>
      <w:r w:rsidRPr="008F701E">
        <w:rPr>
          <w:sz w:val="18"/>
        </w:rPr>
        <w:t xml:space="preserve">Como critério de desempate, </w:t>
      </w:r>
      <w:r w:rsidR="00F445AA">
        <w:rPr>
          <w:sz w:val="18"/>
        </w:rPr>
        <w:t>será considerada a pontuação para publicação de artigos em periódicos.</w:t>
      </w:r>
    </w:p>
    <w:p w14:paraId="4B8AA5FB" w14:textId="77777777" w:rsidR="008F701E" w:rsidRDefault="008F701E" w:rsidP="008F701E">
      <w:pPr>
        <w:pStyle w:val="PargrafodaLista"/>
        <w:numPr>
          <w:ilvl w:val="0"/>
          <w:numId w:val="25"/>
        </w:numPr>
        <w:spacing w:after="0" w:line="240" w:lineRule="auto"/>
        <w:ind w:right="0"/>
      </w:pPr>
      <w:r w:rsidRPr="008F701E">
        <w:rPr>
          <w:sz w:val="18"/>
        </w:rPr>
        <w:t xml:space="preserve">Demais casos não previstos por este edital serão avaliados pela Comissão de Gestão - CG/PROEX do </w:t>
      </w:r>
      <w:proofErr w:type="spellStart"/>
      <w:r w:rsidRPr="008F701E">
        <w:rPr>
          <w:sz w:val="18"/>
        </w:rPr>
        <w:t>PPGGeo</w:t>
      </w:r>
      <w:proofErr w:type="spellEnd"/>
      <w:r w:rsidRPr="008F701E">
        <w:rPr>
          <w:sz w:val="18"/>
        </w:rPr>
        <w:t>-Unicamp.</w:t>
      </w:r>
    </w:p>
    <w:p w14:paraId="210E62EE" w14:textId="77777777" w:rsidR="008F701E" w:rsidRPr="008F701E" w:rsidRDefault="008F701E" w:rsidP="008F701E">
      <w:pPr>
        <w:spacing w:after="0" w:line="240" w:lineRule="auto"/>
        <w:ind w:left="0" w:right="0" w:firstLine="0"/>
        <w:rPr>
          <w:b/>
          <w:sz w:val="18"/>
        </w:rPr>
      </w:pPr>
    </w:p>
    <w:p w14:paraId="3FF608A5" w14:textId="77777777" w:rsidR="008F701E" w:rsidRPr="008F701E" w:rsidRDefault="008F701E" w:rsidP="008F701E">
      <w:pPr>
        <w:spacing w:after="103" w:line="240" w:lineRule="auto"/>
        <w:ind w:left="3" w:firstLine="0"/>
        <w:rPr>
          <w:b/>
          <w:sz w:val="18"/>
        </w:rPr>
      </w:pPr>
      <w:r w:rsidRPr="008F701E">
        <w:rPr>
          <w:b/>
          <w:sz w:val="18"/>
        </w:rPr>
        <w:t xml:space="preserve">CALENDÁRIO: </w:t>
      </w:r>
    </w:p>
    <w:p w14:paraId="5CB68705" w14:textId="75279F6C" w:rsidR="008F701E" w:rsidRPr="008F701E" w:rsidRDefault="008F701E" w:rsidP="008F701E">
      <w:pPr>
        <w:spacing w:after="0" w:line="240" w:lineRule="auto"/>
        <w:ind w:left="3" w:firstLine="0"/>
        <w:rPr>
          <w:b/>
          <w:sz w:val="18"/>
        </w:rPr>
      </w:pPr>
      <w:r w:rsidRPr="008F701E">
        <w:rPr>
          <w:b/>
          <w:sz w:val="18"/>
        </w:rPr>
        <w:t xml:space="preserve">Abertura das Inscrições: </w:t>
      </w:r>
      <w:r w:rsidR="00E666FB">
        <w:rPr>
          <w:b/>
          <w:sz w:val="18"/>
        </w:rPr>
        <w:t>27</w:t>
      </w:r>
      <w:r w:rsidR="00C64FD9">
        <w:rPr>
          <w:b/>
          <w:sz w:val="18"/>
        </w:rPr>
        <w:t xml:space="preserve"> de janeiro de 2020</w:t>
      </w:r>
      <w:r w:rsidR="00C64FD9">
        <w:rPr>
          <w:b/>
          <w:sz w:val="18"/>
        </w:rPr>
        <w:tab/>
      </w:r>
      <w:r w:rsidR="00C64FD9">
        <w:rPr>
          <w:b/>
          <w:sz w:val="18"/>
        </w:rPr>
        <w:tab/>
      </w:r>
    </w:p>
    <w:p w14:paraId="6166A5ED" w14:textId="77777777" w:rsidR="008F701E" w:rsidRPr="008F701E" w:rsidRDefault="008F701E" w:rsidP="008F701E">
      <w:pPr>
        <w:spacing w:after="0" w:line="240" w:lineRule="auto"/>
        <w:ind w:left="3" w:firstLine="0"/>
        <w:rPr>
          <w:b/>
          <w:sz w:val="18"/>
        </w:rPr>
      </w:pPr>
      <w:r w:rsidRPr="008F701E">
        <w:rPr>
          <w:b/>
          <w:sz w:val="18"/>
        </w:rPr>
        <w:t xml:space="preserve">Encerramento das inscrições: </w:t>
      </w:r>
      <w:r w:rsidR="00C64FD9">
        <w:rPr>
          <w:b/>
          <w:sz w:val="18"/>
        </w:rPr>
        <w:t>14 de fevereiro</w:t>
      </w:r>
      <w:r w:rsidRPr="008F701E">
        <w:rPr>
          <w:b/>
          <w:sz w:val="18"/>
        </w:rPr>
        <w:t xml:space="preserve"> </w:t>
      </w:r>
      <w:r w:rsidR="00C64FD9">
        <w:rPr>
          <w:b/>
          <w:sz w:val="18"/>
        </w:rPr>
        <w:t>de 2020</w:t>
      </w:r>
    </w:p>
    <w:p w14:paraId="39F87081" w14:textId="77777777" w:rsidR="008F701E" w:rsidRPr="008F701E" w:rsidRDefault="008F701E" w:rsidP="008F701E">
      <w:pPr>
        <w:spacing w:after="0" w:line="240" w:lineRule="auto"/>
        <w:ind w:left="3" w:firstLine="0"/>
        <w:rPr>
          <w:b/>
          <w:sz w:val="18"/>
        </w:rPr>
      </w:pPr>
      <w:r w:rsidRPr="008F701E">
        <w:rPr>
          <w:b/>
          <w:sz w:val="18"/>
        </w:rPr>
        <w:t xml:space="preserve">Divulgação dos resultados: </w:t>
      </w:r>
      <w:r w:rsidR="00C64FD9">
        <w:rPr>
          <w:b/>
          <w:sz w:val="18"/>
        </w:rPr>
        <w:t>19 de fevereiro de 2020</w:t>
      </w:r>
    </w:p>
    <w:p w14:paraId="0B00E4ED" w14:textId="77777777" w:rsidR="008F701E" w:rsidRPr="008F701E" w:rsidRDefault="008F701E" w:rsidP="008F701E">
      <w:pPr>
        <w:spacing w:after="0" w:line="240" w:lineRule="auto"/>
        <w:ind w:left="3" w:firstLine="0"/>
        <w:rPr>
          <w:b/>
          <w:sz w:val="18"/>
        </w:rPr>
      </w:pPr>
      <w:r w:rsidRPr="008F701E">
        <w:rPr>
          <w:b/>
          <w:sz w:val="18"/>
        </w:rPr>
        <w:t xml:space="preserve">Recursos: </w:t>
      </w:r>
      <w:r w:rsidR="00C64FD9">
        <w:rPr>
          <w:b/>
          <w:sz w:val="18"/>
        </w:rPr>
        <w:t>20 de fevereiro de 2020</w:t>
      </w:r>
    </w:p>
    <w:p w14:paraId="3C5B0654" w14:textId="77777777" w:rsidR="008F701E" w:rsidRPr="008F701E" w:rsidRDefault="008F701E" w:rsidP="008F701E">
      <w:pPr>
        <w:spacing w:after="0" w:line="240" w:lineRule="auto"/>
        <w:ind w:left="3" w:firstLine="0"/>
        <w:rPr>
          <w:b/>
          <w:sz w:val="18"/>
        </w:rPr>
      </w:pPr>
      <w:r w:rsidRPr="008F701E">
        <w:rPr>
          <w:b/>
          <w:sz w:val="18"/>
        </w:rPr>
        <w:t xml:space="preserve">Resultado final: </w:t>
      </w:r>
      <w:r w:rsidR="00C64FD9">
        <w:rPr>
          <w:b/>
          <w:sz w:val="18"/>
        </w:rPr>
        <w:t>21 de fevereiro de 2020</w:t>
      </w:r>
    </w:p>
    <w:p w14:paraId="0B0EA121" w14:textId="77777777" w:rsidR="008F701E" w:rsidRPr="008F701E" w:rsidRDefault="008F701E" w:rsidP="008F701E">
      <w:pPr>
        <w:spacing w:after="103" w:line="240" w:lineRule="auto"/>
        <w:ind w:left="3" w:firstLine="0"/>
        <w:rPr>
          <w:b/>
          <w:sz w:val="18"/>
        </w:rPr>
      </w:pPr>
    </w:p>
    <w:p w14:paraId="4B4835F2" w14:textId="77777777" w:rsidR="008F701E" w:rsidRPr="008F701E" w:rsidRDefault="008F701E" w:rsidP="008F701E">
      <w:pPr>
        <w:shd w:val="clear" w:color="auto" w:fill="FFFF00"/>
        <w:ind w:left="3" w:firstLine="0"/>
        <w:rPr>
          <w:rFonts w:ascii="Calibri" w:eastAsia="Calibri" w:hAnsi="Calibri"/>
          <w:b/>
          <w:i/>
          <w:color w:val="FF0000"/>
          <w:szCs w:val="24"/>
        </w:rPr>
      </w:pPr>
      <w:r w:rsidRPr="008F701E">
        <w:rPr>
          <w:rFonts w:ascii="Calibri" w:eastAsia="Calibri" w:hAnsi="Calibri"/>
          <w:b/>
          <w:i/>
          <w:color w:val="FF0000"/>
          <w:szCs w:val="24"/>
        </w:rPr>
        <w:t xml:space="preserve">Serão aceitas as inscrições realizadas pessoalmente, por meio de procuração ou postadas pelos Correios (OBRIGATORIAMENTE POR SEDEX). As inscrições postadas deverão, OBRIGATORIAMENTE, chegar na secretaria de pós-graduação do IG ATÉ O DIA </w:t>
      </w:r>
      <w:r w:rsidR="00C64FD9">
        <w:rPr>
          <w:rFonts w:ascii="Calibri" w:eastAsia="Calibri" w:hAnsi="Calibri"/>
          <w:b/>
          <w:i/>
          <w:color w:val="FF0000"/>
          <w:szCs w:val="24"/>
        </w:rPr>
        <w:t>14 de fevereiro</w:t>
      </w:r>
      <w:r w:rsidR="00F445AA">
        <w:rPr>
          <w:rFonts w:ascii="Calibri" w:eastAsia="Calibri" w:hAnsi="Calibri"/>
          <w:b/>
          <w:i/>
          <w:color w:val="FF0000"/>
          <w:szCs w:val="24"/>
        </w:rPr>
        <w:t xml:space="preserve"> </w:t>
      </w:r>
      <w:r w:rsidRPr="008F701E">
        <w:rPr>
          <w:rFonts w:ascii="Calibri" w:eastAsia="Calibri" w:hAnsi="Calibri"/>
          <w:b/>
          <w:i/>
          <w:color w:val="FF0000"/>
          <w:szCs w:val="24"/>
        </w:rPr>
        <w:t>de fevereiro de 20</w:t>
      </w:r>
      <w:r w:rsidR="00C64FD9">
        <w:rPr>
          <w:rFonts w:ascii="Calibri" w:eastAsia="Calibri" w:hAnsi="Calibri"/>
          <w:b/>
          <w:i/>
          <w:color w:val="FF0000"/>
          <w:szCs w:val="24"/>
        </w:rPr>
        <w:t>20</w:t>
      </w:r>
      <w:r w:rsidRPr="008F701E">
        <w:rPr>
          <w:rFonts w:ascii="Calibri" w:eastAsia="Calibri" w:hAnsi="Calibri"/>
          <w:b/>
          <w:i/>
          <w:color w:val="FF0000"/>
          <w:szCs w:val="24"/>
        </w:rPr>
        <w:t>. (O Programa não se responsabilizará por quaisquer atrasos nos Correios. Após esse prazo o candidato será eliminado do processo de seleção)</w:t>
      </w:r>
    </w:p>
    <w:p w14:paraId="2C4A5F47" w14:textId="77777777" w:rsidR="008F701E" w:rsidRPr="004B4865" w:rsidRDefault="008F701E" w:rsidP="008F701E">
      <w:pPr>
        <w:spacing w:before="120" w:after="120" w:line="240" w:lineRule="auto"/>
        <w:ind w:left="-1" w:right="0" w:firstLine="0"/>
      </w:pPr>
    </w:p>
    <w:p w14:paraId="3C3602E1"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7F1954A4" w14:textId="77777777" w:rsidR="008F701E" w:rsidRDefault="008F701E" w:rsidP="008F701E">
      <w:pPr>
        <w:pStyle w:val="paragraph"/>
        <w:spacing w:before="0" w:beforeAutospacing="0" w:after="0" w:afterAutospacing="0"/>
        <w:ind w:left="1125" w:right="645"/>
        <w:jc w:val="center"/>
        <w:textAlignment w:val="baseline"/>
        <w:rPr>
          <w:color w:val="00000A"/>
          <w:sz w:val="20"/>
        </w:rPr>
      </w:pPr>
      <w:r>
        <w:rPr>
          <w:rStyle w:val="normaltextrun"/>
          <w:b/>
          <w:bCs/>
          <w:color w:val="000000"/>
          <w:highlight w:val="yellow"/>
        </w:rPr>
        <w:lastRenderedPageBreak/>
        <w:t xml:space="preserve">ANEXO 1 - </w:t>
      </w:r>
      <w:r w:rsidRPr="00424DAD">
        <w:rPr>
          <w:rStyle w:val="normaltextrun"/>
          <w:b/>
          <w:bCs/>
          <w:color w:val="000000"/>
          <w:highlight w:val="yellow"/>
        </w:rPr>
        <w:t>TABELA DE PONTUAÇÃO </w:t>
      </w:r>
      <w:r w:rsidRPr="00424DAD">
        <w:rPr>
          <w:rStyle w:val="normaltextrun"/>
          <w:b/>
          <w:bCs/>
          <w:color w:val="000000"/>
          <w:highlight w:val="yellow"/>
          <w:shd w:val="clear" w:color="auto" w:fill="FFFF00"/>
        </w:rPr>
        <w:t>DE MESTRADO</w:t>
      </w:r>
      <w:r>
        <w:rPr>
          <w:rStyle w:val="eop"/>
          <w:b/>
          <w:color w:val="000000"/>
        </w:rPr>
        <w:t xml:space="preserve"> </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66298A31" w14:textId="77777777" w:rsidTr="00F902B8">
        <w:trPr>
          <w:trHeight w:val="985"/>
        </w:trPr>
        <w:tc>
          <w:tcPr>
            <w:tcW w:w="704" w:type="dxa"/>
            <w:shd w:val="clear" w:color="auto" w:fill="9CC2E5" w:themeFill="accent1" w:themeFillTint="99"/>
            <w:vAlign w:val="center"/>
          </w:tcPr>
          <w:p w14:paraId="09D10ECB"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Critérios</w:t>
            </w:r>
          </w:p>
        </w:tc>
        <w:tc>
          <w:tcPr>
            <w:tcW w:w="2977" w:type="dxa"/>
            <w:shd w:val="clear" w:color="auto" w:fill="9CC2E5" w:themeFill="accent1" w:themeFillTint="99"/>
            <w:vAlign w:val="center"/>
          </w:tcPr>
          <w:p w14:paraId="343134EC"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Item</w:t>
            </w:r>
          </w:p>
        </w:tc>
        <w:tc>
          <w:tcPr>
            <w:tcW w:w="1276" w:type="dxa"/>
            <w:shd w:val="clear" w:color="auto" w:fill="9CC2E5" w:themeFill="accent1" w:themeFillTint="99"/>
            <w:vAlign w:val="center"/>
          </w:tcPr>
          <w:p w14:paraId="5EC81DE5"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Pontuação</w:t>
            </w:r>
          </w:p>
        </w:tc>
        <w:tc>
          <w:tcPr>
            <w:tcW w:w="992" w:type="dxa"/>
            <w:shd w:val="clear" w:color="auto" w:fill="9CC2E5" w:themeFill="accent1" w:themeFillTint="99"/>
            <w:vAlign w:val="center"/>
          </w:tcPr>
          <w:p w14:paraId="3E2FC411" w14:textId="77777777" w:rsidR="008F701E" w:rsidRPr="004C0B93" w:rsidRDefault="008F701E" w:rsidP="00F902B8">
            <w:pPr>
              <w:spacing w:after="0" w:line="240" w:lineRule="auto"/>
              <w:ind w:left="0" w:right="0" w:firstLine="0"/>
              <w:jc w:val="center"/>
              <w:rPr>
                <w:b/>
                <w:sz w:val="16"/>
                <w:szCs w:val="16"/>
              </w:rPr>
            </w:pPr>
            <w:r w:rsidRPr="004C0B93">
              <w:rPr>
                <w:rFonts w:eastAsia="Calibri"/>
                <w:b/>
                <w:sz w:val="16"/>
                <w:szCs w:val="16"/>
              </w:rPr>
              <w:t>Máximo de pontos</w:t>
            </w:r>
          </w:p>
        </w:tc>
        <w:tc>
          <w:tcPr>
            <w:tcW w:w="1134" w:type="dxa"/>
            <w:shd w:val="clear" w:color="auto" w:fill="9CC2E5" w:themeFill="accent1" w:themeFillTint="99"/>
            <w:vAlign w:val="center"/>
          </w:tcPr>
          <w:p w14:paraId="49818CE7" w14:textId="77777777" w:rsidR="008F701E" w:rsidRPr="00FD1BDA" w:rsidRDefault="008F701E" w:rsidP="00F902B8">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0A0753C3" w14:textId="77777777" w:rsidR="008F701E" w:rsidRPr="00FD1BDA" w:rsidRDefault="008F701E" w:rsidP="00F902B8">
            <w:pPr>
              <w:spacing w:after="0" w:line="240" w:lineRule="auto"/>
              <w:ind w:left="0" w:right="0" w:firstLine="0"/>
              <w:jc w:val="center"/>
              <w:rPr>
                <w:b/>
                <w:sz w:val="16"/>
                <w:szCs w:val="16"/>
              </w:rPr>
            </w:pPr>
            <w:r w:rsidRPr="00FD1BDA">
              <w:rPr>
                <w:rFonts w:eastAsia="Calibri"/>
                <w:b/>
                <w:sz w:val="16"/>
                <w:szCs w:val="16"/>
              </w:rPr>
              <w:t>Pontuação auferida pelo candidato</w:t>
            </w:r>
          </w:p>
        </w:tc>
        <w:tc>
          <w:tcPr>
            <w:tcW w:w="1134" w:type="dxa"/>
            <w:shd w:val="clear" w:color="auto" w:fill="9CC2E5" w:themeFill="accent1" w:themeFillTint="99"/>
            <w:vAlign w:val="center"/>
          </w:tcPr>
          <w:p w14:paraId="56250B26" w14:textId="77777777" w:rsidR="008F701E" w:rsidRPr="00FD1BDA" w:rsidRDefault="008F701E" w:rsidP="00F902B8">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770971" w:rsidRPr="004C0B93" w14:paraId="5755CB68" w14:textId="77777777" w:rsidTr="00F902B8">
        <w:trPr>
          <w:trHeight w:val="254"/>
        </w:trPr>
        <w:tc>
          <w:tcPr>
            <w:tcW w:w="704" w:type="dxa"/>
            <w:vMerge w:val="restart"/>
            <w:textDirection w:val="btLr"/>
            <w:vAlign w:val="center"/>
          </w:tcPr>
          <w:p w14:paraId="62A76E63" w14:textId="77777777" w:rsidR="00770971" w:rsidRPr="00F276A8" w:rsidRDefault="00770971" w:rsidP="00F902B8">
            <w:pPr>
              <w:spacing w:after="0" w:line="276" w:lineRule="auto"/>
              <w:ind w:left="113" w:right="113" w:firstLine="0"/>
              <w:jc w:val="center"/>
              <w:rPr>
                <w:b/>
                <w:sz w:val="16"/>
                <w:szCs w:val="16"/>
              </w:rPr>
            </w:pPr>
            <w:r w:rsidRPr="00F276A8">
              <w:rPr>
                <w:rFonts w:eastAsia="Calibri"/>
                <w:b/>
                <w:sz w:val="16"/>
                <w:szCs w:val="16"/>
              </w:rPr>
              <w:t>Formação Inicial e Continuada</w:t>
            </w:r>
          </w:p>
        </w:tc>
        <w:tc>
          <w:tcPr>
            <w:tcW w:w="2977" w:type="dxa"/>
            <w:shd w:val="clear" w:color="auto" w:fill="FFFFFF" w:themeFill="background1"/>
            <w:vAlign w:val="center"/>
          </w:tcPr>
          <w:p w14:paraId="4C42BE15" w14:textId="77777777" w:rsidR="00770971" w:rsidRPr="00534FD9" w:rsidRDefault="00770971" w:rsidP="00F902B8">
            <w:pPr>
              <w:spacing w:after="0" w:line="276" w:lineRule="auto"/>
              <w:ind w:left="0" w:right="0" w:firstLine="0"/>
              <w:jc w:val="left"/>
              <w:rPr>
                <w:strike/>
                <w:sz w:val="16"/>
                <w:szCs w:val="16"/>
              </w:rPr>
            </w:pPr>
            <w:r w:rsidRPr="004C0B93">
              <w:rPr>
                <w:sz w:val="16"/>
                <w:szCs w:val="16"/>
              </w:rPr>
              <w:t>Segunda graduação concluída</w:t>
            </w:r>
          </w:p>
        </w:tc>
        <w:tc>
          <w:tcPr>
            <w:tcW w:w="1276" w:type="dxa"/>
            <w:shd w:val="clear" w:color="auto" w:fill="FFFFFF" w:themeFill="background1"/>
            <w:vAlign w:val="center"/>
          </w:tcPr>
          <w:p w14:paraId="3782F79B" w14:textId="77777777" w:rsidR="00770971" w:rsidRPr="00534FD9" w:rsidRDefault="00770971" w:rsidP="00F902B8">
            <w:pPr>
              <w:spacing w:after="0" w:line="240" w:lineRule="auto"/>
              <w:ind w:left="0" w:right="0" w:firstLine="0"/>
              <w:jc w:val="left"/>
              <w:rPr>
                <w:strike/>
                <w:sz w:val="16"/>
                <w:szCs w:val="16"/>
              </w:rPr>
            </w:pPr>
            <w:r w:rsidRPr="004C0B93">
              <w:rPr>
                <w:sz w:val="16"/>
                <w:szCs w:val="16"/>
              </w:rPr>
              <w:t>1,5 ponto por título</w:t>
            </w:r>
          </w:p>
        </w:tc>
        <w:tc>
          <w:tcPr>
            <w:tcW w:w="992" w:type="dxa"/>
            <w:shd w:val="clear" w:color="auto" w:fill="FFFFFF" w:themeFill="background1"/>
            <w:vAlign w:val="center"/>
          </w:tcPr>
          <w:p w14:paraId="3661D631" w14:textId="77777777" w:rsidR="00770971" w:rsidRPr="00534FD9" w:rsidRDefault="00770971" w:rsidP="00F902B8">
            <w:pPr>
              <w:tabs>
                <w:tab w:val="center" w:pos="511"/>
              </w:tabs>
              <w:spacing w:after="0" w:line="276" w:lineRule="auto"/>
              <w:ind w:left="0" w:right="0" w:firstLine="0"/>
              <w:jc w:val="left"/>
              <w:rPr>
                <w:strike/>
                <w:sz w:val="16"/>
                <w:szCs w:val="16"/>
              </w:rPr>
            </w:pPr>
            <w:r w:rsidRPr="004C0B93">
              <w:rPr>
                <w:rFonts w:eastAsia="Calibri"/>
                <w:sz w:val="16"/>
                <w:szCs w:val="16"/>
              </w:rPr>
              <w:t>1,5 pontos</w:t>
            </w:r>
          </w:p>
        </w:tc>
        <w:tc>
          <w:tcPr>
            <w:tcW w:w="1134" w:type="dxa"/>
            <w:shd w:val="clear" w:color="auto" w:fill="FFFFFF" w:themeFill="background1"/>
            <w:vAlign w:val="center"/>
          </w:tcPr>
          <w:p w14:paraId="6262EA51" w14:textId="77777777" w:rsidR="00770971" w:rsidRPr="00534FD9" w:rsidRDefault="00770971" w:rsidP="00F902B8">
            <w:pPr>
              <w:spacing w:after="0" w:line="276" w:lineRule="auto"/>
              <w:ind w:left="0" w:right="0" w:firstLine="0"/>
              <w:jc w:val="center"/>
              <w:rPr>
                <w:rFonts w:eastAsia="Calibri"/>
                <w:strike/>
                <w:sz w:val="16"/>
                <w:szCs w:val="16"/>
              </w:rPr>
            </w:pPr>
          </w:p>
        </w:tc>
        <w:tc>
          <w:tcPr>
            <w:tcW w:w="1134" w:type="dxa"/>
            <w:shd w:val="clear" w:color="auto" w:fill="FFFFFF" w:themeFill="background1"/>
            <w:vAlign w:val="center"/>
          </w:tcPr>
          <w:p w14:paraId="07C42170"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A436A6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72B1488" w14:textId="77777777" w:rsidTr="00F902B8">
        <w:trPr>
          <w:trHeight w:val="254"/>
        </w:trPr>
        <w:tc>
          <w:tcPr>
            <w:tcW w:w="704" w:type="dxa"/>
            <w:vMerge/>
            <w:vAlign w:val="center"/>
          </w:tcPr>
          <w:p w14:paraId="11693465"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shd w:val="clear" w:color="auto" w:fill="FFFFFF" w:themeFill="background1"/>
            <w:vAlign w:val="center"/>
          </w:tcPr>
          <w:p w14:paraId="0C0BB17B" w14:textId="77777777" w:rsidR="00770971" w:rsidRPr="004C0B93" w:rsidRDefault="00770971" w:rsidP="00F902B8">
            <w:pPr>
              <w:spacing w:after="0" w:line="276" w:lineRule="auto"/>
              <w:ind w:left="0" w:right="0" w:firstLine="0"/>
              <w:jc w:val="left"/>
              <w:rPr>
                <w:sz w:val="16"/>
                <w:szCs w:val="16"/>
              </w:rPr>
            </w:pPr>
            <w:r w:rsidRPr="004C0B93">
              <w:rPr>
                <w:rStyle w:val="normaltextrun"/>
                <w:sz w:val="16"/>
                <w:szCs w:val="16"/>
              </w:rPr>
              <w:t>Especialização concluída (curso com no mínimo 360 horas)</w:t>
            </w:r>
          </w:p>
        </w:tc>
        <w:tc>
          <w:tcPr>
            <w:tcW w:w="1276" w:type="dxa"/>
            <w:shd w:val="clear" w:color="auto" w:fill="FFFFFF" w:themeFill="background1"/>
            <w:vAlign w:val="center"/>
          </w:tcPr>
          <w:p w14:paraId="37A4644C" w14:textId="77777777" w:rsidR="00770971" w:rsidRPr="004C0B93" w:rsidRDefault="00770971" w:rsidP="00F902B8">
            <w:pPr>
              <w:spacing w:after="0" w:line="240" w:lineRule="auto"/>
              <w:ind w:left="0" w:right="0" w:firstLine="0"/>
              <w:jc w:val="left"/>
              <w:rPr>
                <w:sz w:val="16"/>
                <w:szCs w:val="16"/>
              </w:rPr>
            </w:pPr>
            <w:r>
              <w:rPr>
                <w:sz w:val="16"/>
                <w:szCs w:val="16"/>
              </w:rPr>
              <w:t>2,0</w:t>
            </w:r>
            <w:r w:rsidRPr="004C0B93">
              <w:rPr>
                <w:sz w:val="16"/>
                <w:szCs w:val="16"/>
              </w:rPr>
              <w:t xml:space="preserve"> ponto</w:t>
            </w:r>
            <w:r>
              <w:rPr>
                <w:sz w:val="16"/>
                <w:szCs w:val="16"/>
              </w:rPr>
              <w:t>s</w:t>
            </w:r>
            <w:r w:rsidRPr="004C0B93">
              <w:rPr>
                <w:sz w:val="16"/>
                <w:szCs w:val="16"/>
              </w:rPr>
              <w:t xml:space="preserve"> por título</w:t>
            </w:r>
          </w:p>
        </w:tc>
        <w:tc>
          <w:tcPr>
            <w:tcW w:w="992" w:type="dxa"/>
            <w:shd w:val="clear" w:color="auto" w:fill="FFFFFF" w:themeFill="background1"/>
            <w:vAlign w:val="center"/>
          </w:tcPr>
          <w:p w14:paraId="38A87C5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2B61EE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CD0201"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D291AA"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46E1BCF6" w14:textId="77777777" w:rsidTr="00F902B8">
        <w:trPr>
          <w:trHeight w:val="254"/>
        </w:trPr>
        <w:tc>
          <w:tcPr>
            <w:tcW w:w="704" w:type="dxa"/>
            <w:vMerge/>
            <w:vAlign w:val="center"/>
          </w:tcPr>
          <w:p w14:paraId="6ABF5CDA"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vAlign w:val="center"/>
          </w:tcPr>
          <w:p w14:paraId="4A5A00EB" w14:textId="77777777" w:rsidR="00770971" w:rsidRPr="004C0B93" w:rsidRDefault="00770971" w:rsidP="00F902B8">
            <w:pPr>
              <w:spacing w:after="0" w:line="276" w:lineRule="auto"/>
              <w:ind w:left="0" w:right="0" w:firstLine="0"/>
              <w:jc w:val="left"/>
              <w:rPr>
                <w:sz w:val="16"/>
                <w:szCs w:val="16"/>
              </w:rPr>
            </w:pPr>
            <w:r w:rsidRPr="004C0B93">
              <w:rPr>
                <w:rFonts w:eastAsia="Arial"/>
                <w:sz w:val="16"/>
                <w:szCs w:val="16"/>
              </w:rPr>
              <w:t>Monitoria de Curso de Graduação (</w:t>
            </w:r>
            <w:proofErr w:type="spellStart"/>
            <w:r w:rsidRPr="004C0B93">
              <w:rPr>
                <w:rFonts w:eastAsia="Arial"/>
                <w:sz w:val="16"/>
                <w:szCs w:val="16"/>
              </w:rPr>
              <w:t>Ex</w:t>
            </w:r>
            <w:proofErr w:type="spellEnd"/>
            <w:r w:rsidRPr="004C0B93">
              <w:rPr>
                <w:rFonts w:eastAsia="Arial"/>
                <w:sz w:val="16"/>
                <w:szCs w:val="16"/>
              </w:rPr>
              <w:t>: PAD, PAE etc.) e demais bolsas trabalho (BAS/BAEF ou equivalentes)</w:t>
            </w:r>
          </w:p>
        </w:tc>
        <w:tc>
          <w:tcPr>
            <w:tcW w:w="1276" w:type="dxa"/>
            <w:vAlign w:val="center"/>
          </w:tcPr>
          <w:p w14:paraId="79E21C85"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 xml:space="preserve">1,5 </w:t>
            </w:r>
            <w:r w:rsidRPr="004C0B93">
              <w:rPr>
                <w:sz w:val="16"/>
                <w:szCs w:val="16"/>
              </w:rPr>
              <w:t>ponto</w:t>
            </w:r>
            <w:r w:rsidRPr="004C0B93">
              <w:rPr>
                <w:rFonts w:eastAsia="Calibri"/>
                <w:sz w:val="16"/>
                <w:szCs w:val="16"/>
              </w:rPr>
              <w:t xml:space="preserve"> por semestre ou 0,2 </w:t>
            </w:r>
            <w:r w:rsidRPr="004C0B93">
              <w:rPr>
                <w:sz w:val="16"/>
                <w:szCs w:val="16"/>
              </w:rPr>
              <w:t>pontos</w:t>
            </w:r>
            <w:r w:rsidRPr="004C0B93">
              <w:rPr>
                <w:rFonts w:eastAsia="Calibri"/>
                <w:sz w:val="16"/>
                <w:szCs w:val="16"/>
              </w:rPr>
              <w:t xml:space="preserve"> por mês</w:t>
            </w:r>
          </w:p>
        </w:tc>
        <w:tc>
          <w:tcPr>
            <w:tcW w:w="992" w:type="dxa"/>
            <w:vAlign w:val="center"/>
          </w:tcPr>
          <w:p w14:paraId="726D22C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4,5</w:t>
            </w:r>
            <w:r w:rsidRPr="004C0B93">
              <w:rPr>
                <w:rFonts w:eastAsia="Calibri"/>
                <w:sz w:val="16"/>
                <w:szCs w:val="16"/>
              </w:rPr>
              <w:t xml:space="preserve"> pontos</w:t>
            </w:r>
          </w:p>
        </w:tc>
        <w:tc>
          <w:tcPr>
            <w:tcW w:w="1134" w:type="dxa"/>
            <w:shd w:val="clear" w:color="auto" w:fill="FFFFFF" w:themeFill="background1"/>
            <w:vAlign w:val="center"/>
          </w:tcPr>
          <w:p w14:paraId="5FDB63D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91F037"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B96844"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DD24046" w14:textId="77777777" w:rsidTr="00F902B8">
        <w:trPr>
          <w:trHeight w:val="253"/>
        </w:trPr>
        <w:tc>
          <w:tcPr>
            <w:tcW w:w="704" w:type="dxa"/>
            <w:vMerge/>
            <w:vAlign w:val="center"/>
          </w:tcPr>
          <w:p w14:paraId="5D1B156A"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73115A7F" w14:textId="77777777" w:rsidR="00770971" w:rsidRPr="004C0B93" w:rsidRDefault="00770971" w:rsidP="00F902B8">
            <w:pPr>
              <w:spacing w:after="0" w:line="276" w:lineRule="auto"/>
              <w:ind w:left="0" w:right="0" w:firstLine="0"/>
              <w:jc w:val="left"/>
              <w:rPr>
                <w:sz w:val="16"/>
                <w:szCs w:val="16"/>
              </w:rPr>
            </w:pPr>
            <w:r w:rsidRPr="004C0B93">
              <w:rPr>
                <w:rFonts w:eastAsia="Arial"/>
                <w:sz w:val="16"/>
                <w:szCs w:val="16"/>
              </w:rPr>
              <w:t xml:space="preserve">Estágio Aperfeiçoamento no Brasil (exceto estágios obrigatórios) com carga horária mínima de 10h semanais </w:t>
            </w:r>
          </w:p>
        </w:tc>
        <w:tc>
          <w:tcPr>
            <w:tcW w:w="1276" w:type="dxa"/>
            <w:vAlign w:val="center"/>
          </w:tcPr>
          <w:p w14:paraId="7BC9B5EA" w14:textId="77777777" w:rsidR="00770971" w:rsidRPr="004C0B93" w:rsidRDefault="00770971" w:rsidP="00770971">
            <w:pPr>
              <w:spacing w:after="0" w:line="240" w:lineRule="auto"/>
              <w:ind w:left="0" w:right="0" w:firstLine="0"/>
              <w:jc w:val="left"/>
              <w:rPr>
                <w:sz w:val="16"/>
                <w:szCs w:val="16"/>
              </w:rPr>
            </w:pPr>
            <w:r w:rsidRPr="004C0B93">
              <w:rPr>
                <w:sz w:val="16"/>
                <w:szCs w:val="16"/>
              </w:rPr>
              <w:t>1,</w:t>
            </w:r>
            <w:r>
              <w:rPr>
                <w:sz w:val="16"/>
                <w:szCs w:val="16"/>
              </w:rPr>
              <w:t>5</w:t>
            </w:r>
            <w:r w:rsidRPr="004C0B93">
              <w:rPr>
                <w:sz w:val="16"/>
                <w:szCs w:val="16"/>
              </w:rPr>
              <w:t xml:space="preserve"> ponto por semestre </w:t>
            </w:r>
            <w:r w:rsidRPr="004C0B93">
              <w:rPr>
                <w:rFonts w:eastAsia="Calibri"/>
                <w:sz w:val="16"/>
                <w:szCs w:val="16"/>
              </w:rPr>
              <w:t xml:space="preserve">ou 0,2 </w:t>
            </w:r>
            <w:r w:rsidRPr="004C0B93">
              <w:rPr>
                <w:sz w:val="16"/>
                <w:szCs w:val="16"/>
              </w:rPr>
              <w:t>pontos</w:t>
            </w:r>
            <w:r w:rsidRPr="004C0B93">
              <w:rPr>
                <w:rFonts w:eastAsia="Calibri"/>
                <w:sz w:val="16"/>
                <w:szCs w:val="16"/>
              </w:rPr>
              <w:t xml:space="preserve"> por mês</w:t>
            </w:r>
          </w:p>
        </w:tc>
        <w:tc>
          <w:tcPr>
            <w:tcW w:w="992" w:type="dxa"/>
            <w:vAlign w:val="center"/>
          </w:tcPr>
          <w:p w14:paraId="0454D4E9" w14:textId="77777777" w:rsidR="00770971" w:rsidRPr="004C0B93" w:rsidRDefault="00770971" w:rsidP="00F902B8">
            <w:pPr>
              <w:spacing w:after="0" w:line="276" w:lineRule="auto"/>
              <w:ind w:left="0" w:right="0" w:firstLine="0"/>
              <w:jc w:val="left"/>
              <w:rPr>
                <w:sz w:val="16"/>
                <w:szCs w:val="16"/>
              </w:rPr>
            </w:pPr>
            <w:r w:rsidRPr="004C0B93">
              <w:rPr>
                <w:rFonts w:eastAsia="Calibri"/>
                <w:sz w:val="16"/>
                <w:szCs w:val="16"/>
              </w:rPr>
              <w:t>4</w:t>
            </w:r>
            <w:r>
              <w:rPr>
                <w:rFonts w:eastAsia="Calibri"/>
                <w:sz w:val="16"/>
                <w:szCs w:val="16"/>
              </w:rPr>
              <w:t>,5</w:t>
            </w:r>
            <w:r w:rsidRPr="004C0B93">
              <w:rPr>
                <w:rFonts w:eastAsia="Calibri"/>
                <w:sz w:val="16"/>
                <w:szCs w:val="16"/>
              </w:rPr>
              <w:t xml:space="preserve"> pontos</w:t>
            </w:r>
          </w:p>
        </w:tc>
        <w:tc>
          <w:tcPr>
            <w:tcW w:w="1134" w:type="dxa"/>
            <w:shd w:val="clear" w:color="auto" w:fill="FFFFFF" w:themeFill="background1"/>
            <w:vAlign w:val="center"/>
          </w:tcPr>
          <w:p w14:paraId="4578AEB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1D33B3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F9337D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99281F3" w14:textId="77777777" w:rsidTr="00F902B8">
        <w:trPr>
          <w:trHeight w:val="255"/>
        </w:trPr>
        <w:tc>
          <w:tcPr>
            <w:tcW w:w="704" w:type="dxa"/>
            <w:vMerge/>
            <w:vAlign w:val="center"/>
          </w:tcPr>
          <w:p w14:paraId="75F878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846B7FC" w14:textId="77777777" w:rsidR="00770971" w:rsidRPr="004C0B93" w:rsidRDefault="00770971" w:rsidP="00F902B8">
            <w:pPr>
              <w:spacing w:after="0" w:line="276" w:lineRule="auto"/>
              <w:ind w:left="0" w:right="0" w:firstLine="0"/>
              <w:jc w:val="left"/>
              <w:rPr>
                <w:sz w:val="16"/>
                <w:szCs w:val="16"/>
              </w:rPr>
            </w:pPr>
            <w:r w:rsidRPr="004C0B93">
              <w:rPr>
                <w:rFonts w:eastAsia="Arial"/>
                <w:sz w:val="16"/>
                <w:szCs w:val="16"/>
              </w:rPr>
              <w:t>Estágio e/ou curso de graduação no exterior (exceto estágios obrigatório) com carga horária mínima de 10h semanais</w:t>
            </w:r>
          </w:p>
        </w:tc>
        <w:tc>
          <w:tcPr>
            <w:tcW w:w="1276" w:type="dxa"/>
            <w:vAlign w:val="center"/>
          </w:tcPr>
          <w:p w14:paraId="2C0D2760"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2,0</w:t>
            </w:r>
            <w:r w:rsidRPr="004C0B93">
              <w:rPr>
                <w:rFonts w:eastAsia="Calibri"/>
                <w:sz w:val="16"/>
                <w:szCs w:val="16"/>
              </w:rPr>
              <w:t xml:space="preserve"> </w:t>
            </w:r>
            <w:r w:rsidRPr="004C0B93">
              <w:rPr>
                <w:sz w:val="16"/>
                <w:szCs w:val="16"/>
              </w:rPr>
              <w:t>pontos</w:t>
            </w:r>
            <w:r w:rsidRPr="004C0B93">
              <w:rPr>
                <w:rFonts w:eastAsia="Calibri"/>
                <w:sz w:val="16"/>
                <w:szCs w:val="16"/>
              </w:rPr>
              <w:t xml:space="preserve"> por semestre ou 0,25 </w:t>
            </w:r>
            <w:r w:rsidRPr="004C0B93">
              <w:rPr>
                <w:sz w:val="16"/>
                <w:szCs w:val="16"/>
              </w:rPr>
              <w:t>pontos</w:t>
            </w:r>
            <w:r w:rsidRPr="004C0B93">
              <w:rPr>
                <w:rFonts w:eastAsia="Calibri"/>
                <w:sz w:val="16"/>
                <w:szCs w:val="16"/>
              </w:rPr>
              <w:t xml:space="preserve"> por mês</w:t>
            </w:r>
          </w:p>
        </w:tc>
        <w:tc>
          <w:tcPr>
            <w:tcW w:w="992" w:type="dxa"/>
            <w:vAlign w:val="center"/>
          </w:tcPr>
          <w:p w14:paraId="0FAC45C6" w14:textId="77777777" w:rsidR="00770971" w:rsidRPr="004C0B93" w:rsidRDefault="00770971" w:rsidP="00770971">
            <w:pPr>
              <w:spacing w:after="0" w:line="276" w:lineRule="auto"/>
              <w:ind w:left="0" w:right="0" w:firstLine="0"/>
              <w:jc w:val="left"/>
              <w:rPr>
                <w:sz w:val="16"/>
                <w:szCs w:val="16"/>
              </w:rPr>
            </w:pPr>
            <w:r>
              <w:rPr>
                <w:rFonts w:eastAsia="Calibri"/>
                <w:sz w:val="16"/>
                <w:szCs w:val="16"/>
              </w:rPr>
              <w:t>4,</w:t>
            </w:r>
            <w:r w:rsidRPr="004C0B93">
              <w:rPr>
                <w:rFonts w:eastAsia="Calibri"/>
                <w:sz w:val="16"/>
                <w:szCs w:val="16"/>
              </w:rPr>
              <w:t>0 pontos</w:t>
            </w:r>
          </w:p>
        </w:tc>
        <w:tc>
          <w:tcPr>
            <w:tcW w:w="1134" w:type="dxa"/>
            <w:shd w:val="clear" w:color="auto" w:fill="FFFFFF" w:themeFill="background1"/>
            <w:vAlign w:val="center"/>
          </w:tcPr>
          <w:p w14:paraId="5EFD83B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EB3B61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5D4E5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6209BE4F" w14:textId="77777777" w:rsidTr="00F902B8">
        <w:trPr>
          <w:trHeight w:val="264"/>
        </w:trPr>
        <w:tc>
          <w:tcPr>
            <w:tcW w:w="704" w:type="dxa"/>
            <w:vMerge/>
            <w:vAlign w:val="center"/>
          </w:tcPr>
          <w:p w14:paraId="548FF8CE"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3248D326" w14:textId="77777777" w:rsidR="00770971" w:rsidRPr="004C0B93" w:rsidRDefault="00770971" w:rsidP="00F902B8">
            <w:pPr>
              <w:spacing w:after="15" w:line="228" w:lineRule="auto"/>
              <w:ind w:left="2" w:right="550" w:hanging="10"/>
              <w:jc w:val="left"/>
              <w:rPr>
                <w:rFonts w:eastAsia="Calibri"/>
                <w:sz w:val="16"/>
                <w:szCs w:val="16"/>
              </w:rPr>
            </w:pPr>
            <w:r w:rsidRPr="004C0B93">
              <w:rPr>
                <w:rFonts w:eastAsia="Arial"/>
                <w:sz w:val="16"/>
                <w:szCs w:val="16"/>
              </w:rPr>
              <w:t>Estágio Docente de Pós-Graduação (PED ou correlato)</w:t>
            </w:r>
          </w:p>
        </w:tc>
        <w:tc>
          <w:tcPr>
            <w:tcW w:w="1276" w:type="dxa"/>
            <w:vAlign w:val="center"/>
          </w:tcPr>
          <w:p w14:paraId="2ED92A41"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2,0</w:t>
            </w:r>
            <w:r w:rsidRPr="004C0B93">
              <w:rPr>
                <w:rFonts w:eastAsia="Calibri"/>
                <w:sz w:val="16"/>
                <w:szCs w:val="16"/>
              </w:rPr>
              <w:t xml:space="preserve"> pontos por semestre</w:t>
            </w:r>
          </w:p>
        </w:tc>
        <w:tc>
          <w:tcPr>
            <w:tcW w:w="992" w:type="dxa"/>
            <w:vAlign w:val="center"/>
          </w:tcPr>
          <w:p w14:paraId="5C36C419" w14:textId="77777777" w:rsidR="00770971" w:rsidRPr="004C0B93" w:rsidRDefault="00770971" w:rsidP="00770971">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C0DCDA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8980A1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BC8D11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5F123518" w14:textId="77777777" w:rsidTr="00F902B8">
        <w:trPr>
          <w:trHeight w:val="264"/>
        </w:trPr>
        <w:tc>
          <w:tcPr>
            <w:tcW w:w="704" w:type="dxa"/>
            <w:vMerge/>
            <w:vAlign w:val="center"/>
          </w:tcPr>
          <w:p w14:paraId="2AD6D902"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F4FE251" w14:textId="77777777" w:rsidR="00770971" w:rsidRPr="004C0B93" w:rsidRDefault="00770971" w:rsidP="00F902B8">
            <w:pPr>
              <w:spacing w:after="15" w:line="228" w:lineRule="auto"/>
              <w:ind w:left="2" w:right="550" w:hanging="10"/>
              <w:jc w:val="left"/>
              <w:rPr>
                <w:rFonts w:eastAsia="Arial"/>
                <w:sz w:val="16"/>
                <w:szCs w:val="16"/>
              </w:rPr>
            </w:pPr>
            <w:r w:rsidRPr="004C0B93">
              <w:rPr>
                <w:sz w:val="16"/>
                <w:szCs w:val="16"/>
              </w:rPr>
              <w:t xml:space="preserve">Bolsa de IC/PIBID/Projeto de extensão (CNPq, </w:t>
            </w:r>
            <w:proofErr w:type="spellStart"/>
            <w:r w:rsidRPr="004C0B93">
              <w:rPr>
                <w:sz w:val="16"/>
                <w:szCs w:val="16"/>
              </w:rPr>
              <w:t>FAPs</w:t>
            </w:r>
            <w:proofErr w:type="spellEnd"/>
            <w:r w:rsidRPr="004C0B93">
              <w:rPr>
                <w:sz w:val="16"/>
                <w:szCs w:val="16"/>
              </w:rPr>
              <w:t xml:space="preserve"> estaduais)</w:t>
            </w:r>
          </w:p>
        </w:tc>
        <w:tc>
          <w:tcPr>
            <w:tcW w:w="1276" w:type="dxa"/>
            <w:vAlign w:val="center"/>
          </w:tcPr>
          <w:p w14:paraId="06AA06EF"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3</w:t>
            </w:r>
            <w:r w:rsidRPr="004C0B93">
              <w:rPr>
                <w:rFonts w:eastAsia="Calibri"/>
                <w:sz w:val="16"/>
                <w:szCs w:val="16"/>
              </w:rPr>
              <w:t xml:space="preserve">,5 </w:t>
            </w:r>
            <w:r w:rsidRPr="004C0B93">
              <w:rPr>
                <w:sz w:val="16"/>
                <w:szCs w:val="16"/>
              </w:rPr>
              <w:t>pontos</w:t>
            </w:r>
            <w:r w:rsidRPr="004C0B93">
              <w:rPr>
                <w:rFonts w:eastAsia="Calibri"/>
                <w:sz w:val="16"/>
                <w:szCs w:val="16"/>
              </w:rPr>
              <w:t xml:space="preserve"> por semestre – ou 0,33 </w:t>
            </w:r>
            <w:r w:rsidRPr="004C0B93">
              <w:rPr>
                <w:sz w:val="16"/>
                <w:szCs w:val="16"/>
              </w:rPr>
              <w:t>pontos</w:t>
            </w:r>
            <w:r w:rsidRPr="004C0B93">
              <w:rPr>
                <w:rFonts w:eastAsia="Calibri"/>
                <w:sz w:val="16"/>
                <w:szCs w:val="16"/>
              </w:rPr>
              <w:t xml:space="preserve"> por mês</w:t>
            </w:r>
          </w:p>
        </w:tc>
        <w:tc>
          <w:tcPr>
            <w:tcW w:w="992" w:type="dxa"/>
            <w:vAlign w:val="center"/>
          </w:tcPr>
          <w:p w14:paraId="43D8B991"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17</w:t>
            </w:r>
            <w:r w:rsidRPr="004C0B93">
              <w:rPr>
                <w:rFonts w:eastAsia="Calibri"/>
                <w:sz w:val="16"/>
                <w:szCs w:val="16"/>
              </w:rPr>
              <w:t>,5 pontos</w:t>
            </w:r>
          </w:p>
        </w:tc>
        <w:tc>
          <w:tcPr>
            <w:tcW w:w="1134" w:type="dxa"/>
            <w:shd w:val="clear" w:color="auto" w:fill="FFFFFF" w:themeFill="background1"/>
            <w:vAlign w:val="center"/>
          </w:tcPr>
          <w:p w14:paraId="6C53D9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BC83B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1642EC"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4792A60" w14:textId="77777777" w:rsidTr="00F902B8">
        <w:trPr>
          <w:trHeight w:val="264"/>
        </w:trPr>
        <w:tc>
          <w:tcPr>
            <w:tcW w:w="704" w:type="dxa"/>
            <w:vMerge/>
            <w:vAlign w:val="center"/>
          </w:tcPr>
          <w:p w14:paraId="588BBF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4517128" w14:textId="733C4D82" w:rsidR="00770971" w:rsidRPr="004C0B93" w:rsidRDefault="00770971" w:rsidP="00F902B8">
            <w:pPr>
              <w:spacing w:after="0" w:line="276" w:lineRule="auto"/>
              <w:ind w:left="0" w:right="0" w:firstLine="0"/>
              <w:jc w:val="left"/>
              <w:rPr>
                <w:rFonts w:eastAsia="Calibri"/>
                <w:sz w:val="16"/>
                <w:szCs w:val="16"/>
              </w:rPr>
            </w:pPr>
            <w:r w:rsidRPr="004C0B93">
              <w:rPr>
                <w:sz w:val="16"/>
                <w:szCs w:val="16"/>
              </w:rPr>
              <w:t>Participação em atividades de IC/PIBID/Projeto de extensão SEM BOLSA (comprovado)</w:t>
            </w:r>
            <w:r w:rsidR="00AE05A3">
              <w:rPr>
                <w:rStyle w:val="Refdenotaderodap"/>
                <w:sz w:val="16"/>
                <w:szCs w:val="16"/>
              </w:rPr>
              <w:footnoteReference w:id="1"/>
            </w:r>
          </w:p>
        </w:tc>
        <w:tc>
          <w:tcPr>
            <w:tcW w:w="1276" w:type="dxa"/>
            <w:vAlign w:val="center"/>
          </w:tcPr>
          <w:p w14:paraId="436EC500" w14:textId="5F5F6682" w:rsidR="00770971" w:rsidRPr="004C0B93" w:rsidRDefault="00770971" w:rsidP="00F902B8">
            <w:pPr>
              <w:spacing w:after="0" w:line="240" w:lineRule="auto"/>
              <w:ind w:left="0" w:right="0" w:firstLine="0"/>
              <w:jc w:val="left"/>
              <w:rPr>
                <w:rFonts w:eastAsia="Calibri"/>
                <w:sz w:val="16"/>
                <w:szCs w:val="16"/>
              </w:rPr>
            </w:pPr>
            <w:r>
              <w:rPr>
                <w:rFonts w:eastAsia="Calibri"/>
                <w:sz w:val="16"/>
                <w:szCs w:val="16"/>
              </w:rPr>
              <w:t>2</w:t>
            </w:r>
            <w:r w:rsidRPr="004C0B93">
              <w:rPr>
                <w:rFonts w:eastAsia="Calibri"/>
                <w:sz w:val="16"/>
                <w:szCs w:val="16"/>
              </w:rPr>
              <w:t>,</w:t>
            </w:r>
            <w:r w:rsidR="00934951">
              <w:rPr>
                <w:rFonts w:eastAsia="Calibri"/>
                <w:sz w:val="16"/>
                <w:szCs w:val="16"/>
              </w:rPr>
              <w:t xml:space="preserve">5 </w:t>
            </w:r>
            <w:r w:rsidRPr="004C0B93">
              <w:rPr>
                <w:rFonts w:eastAsia="Calibri"/>
                <w:sz w:val="16"/>
                <w:szCs w:val="16"/>
              </w:rPr>
              <w:t>ponto</w:t>
            </w:r>
            <w:r w:rsidR="00934951">
              <w:rPr>
                <w:rFonts w:eastAsia="Calibri"/>
                <w:sz w:val="16"/>
                <w:szCs w:val="16"/>
              </w:rPr>
              <w:t>s</w:t>
            </w:r>
            <w:r w:rsidRPr="004C0B93">
              <w:rPr>
                <w:rFonts w:eastAsia="Calibri"/>
                <w:sz w:val="16"/>
                <w:szCs w:val="16"/>
              </w:rPr>
              <w:t xml:space="preserve"> por semestre ou 0,2 por mês</w:t>
            </w:r>
          </w:p>
        </w:tc>
        <w:tc>
          <w:tcPr>
            <w:tcW w:w="992" w:type="dxa"/>
            <w:vAlign w:val="center"/>
          </w:tcPr>
          <w:p w14:paraId="0B88770E" w14:textId="20322478" w:rsidR="00770971" w:rsidRPr="004C0B93" w:rsidRDefault="00934951" w:rsidP="00F902B8">
            <w:pPr>
              <w:spacing w:after="0" w:line="276" w:lineRule="auto"/>
              <w:ind w:left="0" w:right="0" w:firstLine="0"/>
              <w:jc w:val="left"/>
              <w:rPr>
                <w:sz w:val="16"/>
                <w:szCs w:val="16"/>
              </w:rPr>
            </w:pPr>
            <w:r>
              <w:rPr>
                <w:rFonts w:eastAsia="Calibri"/>
                <w:sz w:val="16"/>
                <w:szCs w:val="16"/>
              </w:rPr>
              <w:t>10</w:t>
            </w:r>
            <w:r w:rsidR="00770971">
              <w:rPr>
                <w:rFonts w:eastAsia="Calibri"/>
                <w:sz w:val="16"/>
                <w:szCs w:val="16"/>
              </w:rPr>
              <w:t xml:space="preserve"> </w:t>
            </w:r>
            <w:r w:rsidR="00770971" w:rsidRPr="004C0B93">
              <w:rPr>
                <w:rFonts w:eastAsia="Calibri"/>
                <w:sz w:val="16"/>
                <w:szCs w:val="16"/>
              </w:rPr>
              <w:t>pontos</w:t>
            </w:r>
          </w:p>
        </w:tc>
        <w:tc>
          <w:tcPr>
            <w:tcW w:w="1134" w:type="dxa"/>
            <w:shd w:val="clear" w:color="auto" w:fill="FFFFFF" w:themeFill="background1"/>
            <w:vAlign w:val="center"/>
          </w:tcPr>
          <w:p w14:paraId="0D4C16B3"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0F96D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01B5AD9"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6C9AF25" w14:textId="77777777" w:rsidTr="00F902B8">
        <w:trPr>
          <w:trHeight w:val="264"/>
        </w:trPr>
        <w:tc>
          <w:tcPr>
            <w:tcW w:w="704" w:type="dxa"/>
            <w:vMerge/>
            <w:vAlign w:val="center"/>
          </w:tcPr>
          <w:p w14:paraId="075B5BCD"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6DD806B" w14:textId="77777777" w:rsidR="00770971" w:rsidRPr="004C0B93" w:rsidDel="00D65212" w:rsidRDefault="00770971" w:rsidP="00F902B8">
            <w:pPr>
              <w:spacing w:after="0" w:line="276" w:lineRule="auto"/>
              <w:ind w:left="0" w:right="0" w:firstLine="0"/>
              <w:jc w:val="left"/>
              <w:rPr>
                <w:sz w:val="16"/>
                <w:szCs w:val="16"/>
              </w:rPr>
            </w:pPr>
            <w:r w:rsidRPr="004C0B93">
              <w:rPr>
                <w:sz w:val="16"/>
                <w:szCs w:val="16"/>
              </w:rPr>
              <w:t>Outras bolsas recebidas relacionadas à</w:t>
            </w:r>
            <w:r>
              <w:rPr>
                <w:sz w:val="16"/>
                <w:szCs w:val="16"/>
              </w:rPr>
              <w:t>s</w:t>
            </w:r>
            <w:r w:rsidRPr="004C0B93">
              <w:rPr>
                <w:sz w:val="16"/>
                <w:szCs w:val="16"/>
              </w:rPr>
              <w:t xml:space="preserve"> atividades acadêmicas e de formação inicial e/ou continuada</w:t>
            </w:r>
          </w:p>
        </w:tc>
        <w:tc>
          <w:tcPr>
            <w:tcW w:w="1276" w:type="dxa"/>
            <w:vAlign w:val="center"/>
          </w:tcPr>
          <w:p w14:paraId="0A946483" w14:textId="77777777" w:rsidR="00770971" w:rsidRPr="004C0B93" w:rsidRDefault="00770971" w:rsidP="00F902B8">
            <w:pPr>
              <w:spacing w:after="0" w:line="240" w:lineRule="auto"/>
              <w:ind w:left="0" w:right="0" w:firstLine="0"/>
              <w:jc w:val="left"/>
              <w:rPr>
                <w:rFonts w:eastAsia="Calibri"/>
                <w:sz w:val="16"/>
                <w:szCs w:val="16"/>
              </w:rPr>
            </w:pPr>
            <w:r w:rsidRPr="004C0B93">
              <w:rPr>
                <w:rFonts w:eastAsia="Calibri"/>
                <w:sz w:val="16"/>
                <w:szCs w:val="16"/>
              </w:rPr>
              <w:t>0,5 ponto por semestre ou 0,1 por mês</w:t>
            </w:r>
          </w:p>
        </w:tc>
        <w:tc>
          <w:tcPr>
            <w:tcW w:w="992" w:type="dxa"/>
            <w:vAlign w:val="center"/>
          </w:tcPr>
          <w:p w14:paraId="79E0AEAF" w14:textId="77777777" w:rsidR="00770971" w:rsidRPr="004C0B93" w:rsidRDefault="00770971" w:rsidP="00770971">
            <w:pPr>
              <w:spacing w:after="0" w:line="276" w:lineRule="auto"/>
              <w:ind w:left="0" w:right="0" w:firstLine="0"/>
              <w:jc w:val="left"/>
              <w:rPr>
                <w:rFonts w:eastAsia="Calibri"/>
                <w:sz w:val="16"/>
                <w:szCs w:val="16"/>
              </w:rPr>
            </w:pPr>
            <w:r w:rsidRPr="004C0B93">
              <w:rPr>
                <w:rFonts w:eastAsia="Calibri"/>
                <w:sz w:val="16"/>
                <w:szCs w:val="16"/>
              </w:rPr>
              <w:t>2,</w:t>
            </w:r>
            <w:r>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3B9A592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B5ADE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8073002"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84C3B4F" w14:textId="77777777" w:rsidTr="00F902B8">
        <w:trPr>
          <w:trHeight w:val="264"/>
        </w:trPr>
        <w:tc>
          <w:tcPr>
            <w:tcW w:w="704" w:type="dxa"/>
            <w:vMerge/>
            <w:vAlign w:val="center"/>
          </w:tcPr>
          <w:p w14:paraId="2250DFEE" w14:textId="77777777" w:rsidR="00770971" w:rsidRPr="004C0B93" w:rsidRDefault="00770971" w:rsidP="00770971">
            <w:pPr>
              <w:spacing w:after="0" w:line="276" w:lineRule="auto"/>
              <w:ind w:left="0" w:right="0" w:firstLine="0"/>
              <w:jc w:val="left"/>
              <w:rPr>
                <w:sz w:val="16"/>
                <w:szCs w:val="16"/>
              </w:rPr>
            </w:pPr>
          </w:p>
        </w:tc>
        <w:tc>
          <w:tcPr>
            <w:tcW w:w="2977" w:type="dxa"/>
            <w:vAlign w:val="center"/>
          </w:tcPr>
          <w:p w14:paraId="13AB7DDD" w14:textId="16DAE5AF" w:rsidR="00770971" w:rsidRPr="004C0B93" w:rsidRDefault="00770971" w:rsidP="00770971">
            <w:pPr>
              <w:spacing w:after="0" w:line="276" w:lineRule="auto"/>
              <w:ind w:left="0" w:right="0" w:firstLine="0"/>
              <w:jc w:val="left"/>
              <w:rPr>
                <w:sz w:val="16"/>
                <w:szCs w:val="16"/>
              </w:rPr>
            </w:pPr>
            <w:r>
              <w:rPr>
                <w:sz w:val="16"/>
                <w:szCs w:val="16"/>
              </w:rPr>
              <w:t>Representação Discente em órgãos colegiados</w:t>
            </w:r>
          </w:p>
        </w:tc>
        <w:tc>
          <w:tcPr>
            <w:tcW w:w="1276" w:type="dxa"/>
            <w:vAlign w:val="center"/>
          </w:tcPr>
          <w:p w14:paraId="350836F1" w14:textId="77777777" w:rsidR="00770971" w:rsidRPr="004C0B93" w:rsidRDefault="00770971" w:rsidP="00770971">
            <w:pPr>
              <w:spacing w:after="0" w:line="240" w:lineRule="auto"/>
              <w:ind w:left="0" w:right="0" w:firstLine="0"/>
              <w:jc w:val="left"/>
              <w:rPr>
                <w:rFonts w:eastAsia="Calibri"/>
                <w:sz w:val="16"/>
                <w:szCs w:val="16"/>
              </w:rPr>
            </w:pPr>
            <w:r w:rsidRPr="004C0B93">
              <w:rPr>
                <w:rFonts w:eastAsia="Calibri"/>
                <w:sz w:val="16"/>
                <w:szCs w:val="16"/>
              </w:rPr>
              <w:t>0,5 ponto por semestre ou 0,1 por mês</w:t>
            </w:r>
          </w:p>
        </w:tc>
        <w:tc>
          <w:tcPr>
            <w:tcW w:w="992" w:type="dxa"/>
            <w:vAlign w:val="center"/>
          </w:tcPr>
          <w:p w14:paraId="1730831C" w14:textId="2B185ED0" w:rsidR="00770971" w:rsidRPr="004C0B93" w:rsidRDefault="00934951" w:rsidP="00770971">
            <w:pPr>
              <w:spacing w:after="0" w:line="276" w:lineRule="auto"/>
              <w:ind w:left="0" w:right="0" w:firstLine="0"/>
              <w:jc w:val="left"/>
              <w:rPr>
                <w:rFonts w:eastAsia="Calibri"/>
                <w:sz w:val="16"/>
                <w:szCs w:val="16"/>
              </w:rPr>
            </w:pPr>
            <w:r>
              <w:rPr>
                <w:rFonts w:eastAsia="Calibri"/>
                <w:sz w:val="16"/>
                <w:szCs w:val="16"/>
              </w:rPr>
              <w:t>2</w:t>
            </w:r>
            <w:r w:rsidR="00770971" w:rsidRPr="004C0B93">
              <w:rPr>
                <w:rFonts w:eastAsia="Calibri"/>
                <w:sz w:val="16"/>
                <w:szCs w:val="16"/>
              </w:rPr>
              <w:t>,</w:t>
            </w:r>
            <w:r w:rsidR="00770971">
              <w:rPr>
                <w:rFonts w:eastAsia="Calibri"/>
                <w:sz w:val="16"/>
                <w:szCs w:val="16"/>
              </w:rPr>
              <w:t>0</w:t>
            </w:r>
            <w:r w:rsidR="00770971" w:rsidRPr="004C0B93">
              <w:rPr>
                <w:rFonts w:eastAsia="Calibri"/>
                <w:sz w:val="16"/>
                <w:szCs w:val="16"/>
              </w:rPr>
              <w:t xml:space="preserve"> pontos</w:t>
            </w:r>
          </w:p>
        </w:tc>
        <w:tc>
          <w:tcPr>
            <w:tcW w:w="1134" w:type="dxa"/>
            <w:shd w:val="clear" w:color="auto" w:fill="FFFFFF" w:themeFill="background1"/>
            <w:vAlign w:val="center"/>
          </w:tcPr>
          <w:p w14:paraId="3B228E8E"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7C3BF12"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B85D513"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510FA6E8" w14:textId="77777777" w:rsidTr="00F902B8">
        <w:trPr>
          <w:trHeight w:val="264"/>
        </w:trPr>
        <w:tc>
          <w:tcPr>
            <w:tcW w:w="704" w:type="dxa"/>
            <w:vMerge/>
            <w:vAlign w:val="center"/>
          </w:tcPr>
          <w:p w14:paraId="6F8BED7C" w14:textId="77777777" w:rsidR="00770971" w:rsidRPr="004C0B93" w:rsidRDefault="00770971" w:rsidP="00770971">
            <w:pPr>
              <w:spacing w:after="0" w:line="276" w:lineRule="auto"/>
              <w:ind w:left="0" w:right="0" w:firstLine="0"/>
              <w:jc w:val="left"/>
              <w:rPr>
                <w:sz w:val="16"/>
                <w:szCs w:val="16"/>
              </w:rPr>
            </w:pPr>
          </w:p>
        </w:tc>
        <w:tc>
          <w:tcPr>
            <w:tcW w:w="2977" w:type="dxa"/>
            <w:shd w:val="clear" w:color="auto" w:fill="DEEAF6" w:themeFill="accent1" w:themeFillTint="33"/>
            <w:vAlign w:val="center"/>
          </w:tcPr>
          <w:p w14:paraId="66229931" w14:textId="77777777" w:rsidR="00770971" w:rsidRPr="004C0B93" w:rsidDel="00D65212" w:rsidRDefault="00770971" w:rsidP="00770971">
            <w:pPr>
              <w:spacing w:after="0" w:line="276" w:lineRule="auto"/>
              <w:ind w:left="0" w:right="0" w:firstLine="0"/>
              <w:jc w:val="left"/>
              <w:rPr>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585BE369" w14:textId="77777777" w:rsidR="00770971" w:rsidRPr="00770971" w:rsidRDefault="00770971" w:rsidP="00770971">
            <w:pPr>
              <w:spacing w:after="0" w:line="240" w:lineRule="auto"/>
              <w:ind w:left="0" w:right="0" w:firstLine="0"/>
              <w:jc w:val="left"/>
              <w:rPr>
                <w:rFonts w:eastAsia="Calibri"/>
                <w:b/>
                <w:sz w:val="16"/>
                <w:szCs w:val="16"/>
              </w:rPr>
            </w:pPr>
            <w:r w:rsidRPr="00770971">
              <w:rPr>
                <w:rFonts w:eastAsia="Calibri"/>
                <w:b/>
                <w:sz w:val="16"/>
                <w:szCs w:val="16"/>
              </w:rPr>
              <w:t>50 pontos</w:t>
            </w:r>
          </w:p>
        </w:tc>
        <w:tc>
          <w:tcPr>
            <w:tcW w:w="992" w:type="dxa"/>
            <w:shd w:val="clear" w:color="auto" w:fill="DEEAF6" w:themeFill="accent1" w:themeFillTint="33"/>
            <w:vAlign w:val="center"/>
          </w:tcPr>
          <w:p w14:paraId="58302196" w14:textId="77777777" w:rsidR="00770971" w:rsidRPr="00770971" w:rsidRDefault="00770971" w:rsidP="00770971">
            <w:pPr>
              <w:spacing w:after="0" w:line="276" w:lineRule="auto"/>
              <w:ind w:left="0" w:right="0" w:firstLine="0"/>
              <w:jc w:val="left"/>
              <w:rPr>
                <w:rFonts w:eastAsia="Calibri"/>
                <w:b/>
                <w:sz w:val="16"/>
                <w:szCs w:val="16"/>
              </w:rPr>
            </w:pPr>
            <w:r w:rsidRPr="00770971">
              <w:rPr>
                <w:rFonts w:eastAsia="Calibri"/>
                <w:b/>
                <w:sz w:val="16"/>
                <w:szCs w:val="16"/>
              </w:rPr>
              <w:t>50,0</w:t>
            </w:r>
          </w:p>
        </w:tc>
        <w:tc>
          <w:tcPr>
            <w:tcW w:w="1134" w:type="dxa"/>
            <w:shd w:val="clear" w:color="auto" w:fill="DEEAF6" w:themeFill="accent1" w:themeFillTint="33"/>
            <w:vAlign w:val="center"/>
          </w:tcPr>
          <w:p w14:paraId="49856DA7"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ECC8AAB"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tcPr>
          <w:p w14:paraId="27F08449"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7FCEC205" w14:textId="77777777" w:rsidTr="00F902B8">
        <w:trPr>
          <w:trHeight w:val="274"/>
        </w:trPr>
        <w:tc>
          <w:tcPr>
            <w:tcW w:w="3681" w:type="dxa"/>
            <w:gridSpan w:val="2"/>
            <w:shd w:val="clear" w:color="auto" w:fill="DEEAF6" w:themeFill="accent1" w:themeFillTint="33"/>
            <w:vAlign w:val="center"/>
          </w:tcPr>
          <w:p w14:paraId="6082E992" w14:textId="77777777" w:rsidR="00770971" w:rsidRPr="004C0B93" w:rsidRDefault="00770971" w:rsidP="00770971">
            <w:pPr>
              <w:spacing w:after="0" w:line="276" w:lineRule="auto"/>
              <w:ind w:left="52" w:right="0" w:firstLine="0"/>
              <w:jc w:val="right"/>
              <w:rPr>
                <w:b/>
                <w:sz w:val="16"/>
                <w:szCs w:val="16"/>
              </w:rPr>
            </w:pPr>
          </w:p>
        </w:tc>
        <w:tc>
          <w:tcPr>
            <w:tcW w:w="1276" w:type="dxa"/>
            <w:shd w:val="clear" w:color="auto" w:fill="DEEAF6" w:themeFill="accent1" w:themeFillTint="33"/>
            <w:vAlign w:val="center"/>
          </w:tcPr>
          <w:p w14:paraId="19477755" w14:textId="77777777" w:rsidR="00770971" w:rsidRPr="004C0B93" w:rsidRDefault="00770971" w:rsidP="00770971">
            <w:pPr>
              <w:spacing w:after="0" w:line="276" w:lineRule="auto"/>
              <w:ind w:left="0" w:right="0" w:firstLine="0"/>
              <w:jc w:val="left"/>
              <w:rPr>
                <w:b/>
                <w:sz w:val="16"/>
                <w:szCs w:val="16"/>
              </w:rPr>
            </w:pPr>
          </w:p>
        </w:tc>
        <w:tc>
          <w:tcPr>
            <w:tcW w:w="992" w:type="dxa"/>
            <w:shd w:val="clear" w:color="auto" w:fill="DEEAF6" w:themeFill="accent1" w:themeFillTint="33"/>
            <w:vAlign w:val="center"/>
          </w:tcPr>
          <w:p w14:paraId="65B9C3EE" w14:textId="77777777" w:rsidR="00770971" w:rsidRPr="004C0B93" w:rsidRDefault="00770971" w:rsidP="00770971">
            <w:pPr>
              <w:spacing w:after="0" w:line="276" w:lineRule="auto"/>
              <w:ind w:left="0" w:right="0" w:firstLine="0"/>
              <w:jc w:val="left"/>
              <w:rPr>
                <w:b/>
                <w:sz w:val="16"/>
                <w:szCs w:val="16"/>
              </w:rPr>
            </w:pPr>
          </w:p>
        </w:tc>
        <w:tc>
          <w:tcPr>
            <w:tcW w:w="1134" w:type="dxa"/>
            <w:shd w:val="clear" w:color="auto" w:fill="DEEAF6" w:themeFill="accent1" w:themeFillTint="33"/>
            <w:vAlign w:val="center"/>
          </w:tcPr>
          <w:p w14:paraId="229E6950"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323AF276"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A746EE3" w14:textId="77777777" w:rsidR="00770971" w:rsidRPr="004C0B93" w:rsidRDefault="00770971" w:rsidP="00770971">
            <w:pPr>
              <w:spacing w:after="0" w:line="276" w:lineRule="auto"/>
              <w:ind w:left="0" w:right="0" w:firstLine="0"/>
              <w:jc w:val="center"/>
              <w:rPr>
                <w:rFonts w:eastAsia="Calibri"/>
                <w:sz w:val="16"/>
                <w:szCs w:val="16"/>
              </w:rPr>
            </w:pPr>
          </w:p>
        </w:tc>
      </w:tr>
    </w:tbl>
    <w:p w14:paraId="39F62590" w14:textId="77777777" w:rsidR="00770971" w:rsidRPr="003125FA" w:rsidRDefault="00770971">
      <w:pPr>
        <w:rPr>
          <w:vertAlign w:val="subscript"/>
        </w:rPr>
      </w:pPr>
      <w: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AB3ED6" w:rsidRPr="004C0B93" w14:paraId="04A4C49D" w14:textId="77777777" w:rsidTr="006652FC">
        <w:trPr>
          <w:trHeight w:val="265"/>
        </w:trPr>
        <w:tc>
          <w:tcPr>
            <w:tcW w:w="704" w:type="dxa"/>
            <w:vMerge w:val="restart"/>
            <w:textDirection w:val="btLr"/>
            <w:vAlign w:val="center"/>
          </w:tcPr>
          <w:p w14:paraId="330BE6F2" w14:textId="77777777" w:rsidR="00AB3ED6" w:rsidRPr="00F276A8" w:rsidRDefault="00AB3ED6" w:rsidP="00F276A8">
            <w:pPr>
              <w:spacing w:after="29" w:line="240" w:lineRule="auto"/>
              <w:ind w:left="113" w:right="113" w:firstLine="0"/>
              <w:jc w:val="center"/>
              <w:rPr>
                <w:b/>
                <w:sz w:val="16"/>
                <w:szCs w:val="16"/>
              </w:rPr>
            </w:pPr>
            <w:r w:rsidRPr="00F276A8">
              <w:rPr>
                <w:rFonts w:eastAsia="Calibri"/>
                <w:b/>
                <w:sz w:val="16"/>
                <w:szCs w:val="16"/>
              </w:rPr>
              <w:lastRenderedPageBreak/>
              <w:t xml:space="preserve">Publicações e </w:t>
            </w:r>
            <w:r w:rsidR="00F276A8" w:rsidRPr="00F276A8">
              <w:rPr>
                <w:rFonts w:eastAsia="Calibri"/>
                <w:b/>
                <w:sz w:val="16"/>
                <w:szCs w:val="16"/>
              </w:rPr>
              <w:t>produtos</w:t>
            </w:r>
            <w:r w:rsidRPr="00F276A8">
              <w:rPr>
                <w:rFonts w:eastAsia="Calibri"/>
                <w:b/>
                <w:sz w:val="16"/>
                <w:szCs w:val="16"/>
              </w:rPr>
              <w:t xml:space="preserve"> </w:t>
            </w:r>
            <w:proofErr w:type="gramStart"/>
            <w:r w:rsidRPr="00F276A8">
              <w:rPr>
                <w:rFonts w:eastAsia="Calibri"/>
                <w:b/>
                <w:sz w:val="16"/>
                <w:szCs w:val="16"/>
              </w:rPr>
              <w:t>acadêmicas</w:t>
            </w:r>
            <w:proofErr w:type="gramEnd"/>
          </w:p>
        </w:tc>
        <w:tc>
          <w:tcPr>
            <w:tcW w:w="2977" w:type="dxa"/>
            <w:shd w:val="clear" w:color="auto" w:fill="auto"/>
            <w:vAlign w:val="center"/>
          </w:tcPr>
          <w:p w14:paraId="6AA79F63"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 xml:space="preserve">Artigo publicado em periódico </w:t>
            </w:r>
            <w:r w:rsidRPr="006652FC">
              <w:rPr>
                <w:sz w:val="16"/>
                <w:szCs w:val="16"/>
              </w:rPr>
              <w:t>avaliados pela CAPES</w:t>
            </w:r>
            <w:r w:rsidRPr="006652FC">
              <w:rPr>
                <w:rFonts w:eastAsia="Calibri"/>
                <w:sz w:val="16"/>
                <w:szCs w:val="16"/>
              </w:rPr>
              <w:t xml:space="preserve"> – </w:t>
            </w:r>
            <w:proofErr w:type="spellStart"/>
            <w:r w:rsidRPr="006652FC">
              <w:rPr>
                <w:rFonts w:eastAsia="Calibri"/>
                <w:sz w:val="16"/>
                <w:szCs w:val="16"/>
              </w:rPr>
              <w:t>Qualis</w:t>
            </w:r>
            <w:proofErr w:type="spellEnd"/>
            <w:r w:rsidRPr="006652FC">
              <w:rPr>
                <w:rFonts w:eastAsia="Calibri"/>
                <w:sz w:val="16"/>
                <w:szCs w:val="16"/>
              </w:rPr>
              <w:t xml:space="preserve"> A-1, A-2</w:t>
            </w:r>
          </w:p>
        </w:tc>
        <w:tc>
          <w:tcPr>
            <w:tcW w:w="1276" w:type="dxa"/>
            <w:shd w:val="clear" w:color="auto" w:fill="auto"/>
            <w:vAlign w:val="center"/>
          </w:tcPr>
          <w:p w14:paraId="3B9A9220"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2,5 pontos por artigo</w:t>
            </w:r>
          </w:p>
        </w:tc>
        <w:tc>
          <w:tcPr>
            <w:tcW w:w="992" w:type="dxa"/>
            <w:vMerge w:val="restart"/>
            <w:shd w:val="clear" w:color="auto" w:fill="auto"/>
            <w:vAlign w:val="center"/>
          </w:tcPr>
          <w:p w14:paraId="33E4A473" w14:textId="77777777" w:rsidR="00AB3ED6" w:rsidRPr="004C0B93" w:rsidRDefault="00AB3ED6" w:rsidP="00F902B8">
            <w:pPr>
              <w:spacing w:after="0" w:line="276" w:lineRule="auto"/>
              <w:ind w:left="0" w:right="0"/>
              <w:jc w:val="left"/>
              <w:rPr>
                <w:sz w:val="16"/>
                <w:szCs w:val="16"/>
              </w:rPr>
            </w:pPr>
            <w:r>
              <w:rPr>
                <w:rFonts w:eastAsia="Calibri"/>
                <w:sz w:val="16"/>
                <w:szCs w:val="16"/>
              </w:rPr>
              <w:t>10,0</w:t>
            </w:r>
          </w:p>
        </w:tc>
        <w:tc>
          <w:tcPr>
            <w:tcW w:w="1134" w:type="dxa"/>
            <w:shd w:val="clear" w:color="auto" w:fill="FFFFFF" w:themeFill="background1"/>
            <w:vAlign w:val="center"/>
          </w:tcPr>
          <w:p w14:paraId="6585ACE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4475E61"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0FC931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009531" w14:textId="77777777" w:rsidTr="006652FC">
        <w:trPr>
          <w:trHeight w:val="253"/>
        </w:trPr>
        <w:tc>
          <w:tcPr>
            <w:tcW w:w="704" w:type="dxa"/>
            <w:vMerge/>
            <w:vAlign w:val="center"/>
          </w:tcPr>
          <w:p w14:paraId="40175EED"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BA18429"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 xml:space="preserve">Artigo publicado em periódico </w:t>
            </w:r>
            <w:r w:rsidRPr="006652FC">
              <w:rPr>
                <w:sz w:val="16"/>
                <w:szCs w:val="16"/>
              </w:rPr>
              <w:t>avaliados pela CAPES</w:t>
            </w:r>
            <w:r w:rsidRPr="006652FC">
              <w:rPr>
                <w:rFonts w:eastAsia="Calibri"/>
                <w:sz w:val="16"/>
                <w:szCs w:val="16"/>
              </w:rPr>
              <w:t xml:space="preserve"> – </w:t>
            </w:r>
            <w:proofErr w:type="spellStart"/>
            <w:r w:rsidRPr="006652FC">
              <w:rPr>
                <w:rFonts w:eastAsia="Calibri"/>
                <w:sz w:val="16"/>
                <w:szCs w:val="16"/>
              </w:rPr>
              <w:t>Qualis</w:t>
            </w:r>
            <w:proofErr w:type="spellEnd"/>
            <w:r w:rsidRPr="006652FC">
              <w:rPr>
                <w:rFonts w:eastAsia="Calibri"/>
                <w:sz w:val="16"/>
                <w:szCs w:val="16"/>
              </w:rPr>
              <w:t xml:space="preserve"> B-1</w:t>
            </w:r>
            <w:r w:rsidRPr="006652FC">
              <w:rPr>
                <w:b/>
                <w:color w:val="00000A"/>
                <w:sz w:val="16"/>
                <w:szCs w:val="16"/>
              </w:rPr>
              <w:t xml:space="preserve">, </w:t>
            </w:r>
            <w:r w:rsidRPr="006652FC">
              <w:rPr>
                <w:rFonts w:eastAsia="Calibri"/>
                <w:sz w:val="16"/>
                <w:szCs w:val="16"/>
              </w:rPr>
              <w:t xml:space="preserve">B-2 </w:t>
            </w:r>
          </w:p>
        </w:tc>
        <w:tc>
          <w:tcPr>
            <w:tcW w:w="1276" w:type="dxa"/>
            <w:shd w:val="clear" w:color="auto" w:fill="auto"/>
            <w:vAlign w:val="center"/>
          </w:tcPr>
          <w:p w14:paraId="5E57FF78"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pontos por artigo</w:t>
            </w:r>
          </w:p>
        </w:tc>
        <w:tc>
          <w:tcPr>
            <w:tcW w:w="992" w:type="dxa"/>
            <w:vMerge/>
            <w:shd w:val="clear" w:color="auto" w:fill="auto"/>
            <w:vAlign w:val="center"/>
          </w:tcPr>
          <w:p w14:paraId="70F091FB"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581D3FE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5291BD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51D02C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46B3665D" w14:textId="77777777" w:rsidTr="006652FC">
        <w:trPr>
          <w:trHeight w:val="254"/>
        </w:trPr>
        <w:tc>
          <w:tcPr>
            <w:tcW w:w="704" w:type="dxa"/>
            <w:vMerge/>
            <w:vAlign w:val="center"/>
          </w:tcPr>
          <w:p w14:paraId="026826D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0A59AE7"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 xml:space="preserve">Artigo publicado em periódico </w:t>
            </w:r>
            <w:r w:rsidRPr="006652FC">
              <w:rPr>
                <w:sz w:val="16"/>
                <w:szCs w:val="16"/>
              </w:rPr>
              <w:t>avaliados pela CAPES</w:t>
            </w:r>
            <w:r w:rsidRPr="006652FC">
              <w:rPr>
                <w:rFonts w:eastAsia="Calibri"/>
                <w:sz w:val="16"/>
                <w:szCs w:val="16"/>
              </w:rPr>
              <w:t xml:space="preserve"> – </w:t>
            </w:r>
            <w:proofErr w:type="spellStart"/>
            <w:r w:rsidRPr="006652FC">
              <w:rPr>
                <w:rFonts w:eastAsia="Calibri"/>
                <w:sz w:val="16"/>
                <w:szCs w:val="16"/>
              </w:rPr>
              <w:t>Qualis</w:t>
            </w:r>
            <w:proofErr w:type="spellEnd"/>
            <w:r w:rsidRPr="006652FC">
              <w:rPr>
                <w:rFonts w:eastAsia="Calibri"/>
                <w:sz w:val="16"/>
                <w:szCs w:val="16"/>
              </w:rPr>
              <w:t xml:space="preserve"> B-3,</w:t>
            </w:r>
            <w:r w:rsidRPr="006652FC">
              <w:rPr>
                <w:sz w:val="16"/>
                <w:szCs w:val="16"/>
              </w:rPr>
              <w:t xml:space="preserve"> ou inferior</w:t>
            </w:r>
          </w:p>
        </w:tc>
        <w:tc>
          <w:tcPr>
            <w:tcW w:w="1276" w:type="dxa"/>
            <w:shd w:val="clear" w:color="auto" w:fill="auto"/>
            <w:vAlign w:val="center"/>
          </w:tcPr>
          <w:p w14:paraId="1C34899B"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 pontos por artigo</w:t>
            </w:r>
          </w:p>
        </w:tc>
        <w:tc>
          <w:tcPr>
            <w:tcW w:w="992" w:type="dxa"/>
            <w:vMerge/>
            <w:shd w:val="clear" w:color="auto" w:fill="auto"/>
            <w:vAlign w:val="center"/>
          </w:tcPr>
          <w:p w14:paraId="268FC944"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7528F3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2168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FC1BE6D"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7D75B73A" w14:textId="77777777" w:rsidTr="006652FC">
        <w:trPr>
          <w:trHeight w:val="499"/>
        </w:trPr>
        <w:tc>
          <w:tcPr>
            <w:tcW w:w="704" w:type="dxa"/>
            <w:vMerge/>
            <w:vAlign w:val="center"/>
          </w:tcPr>
          <w:p w14:paraId="6B6AE6E8" w14:textId="77777777" w:rsidR="008F701E" w:rsidRPr="004C0B93" w:rsidRDefault="008F701E" w:rsidP="00F902B8">
            <w:pPr>
              <w:spacing w:after="0" w:line="276" w:lineRule="auto"/>
              <w:ind w:left="0" w:right="0" w:firstLine="0"/>
              <w:jc w:val="left"/>
              <w:rPr>
                <w:sz w:val="16"/>
                <w:szCs w:val="16"/>
              </w:rPr>
            </w:pPr>
          </w:p>
        </w:tc>
        <w:tc>
          <w:tcPr>
            <w:tcW w:w="2977" w:type="dxa"/>
            <w:shd w:val="clear" w:color="auto" w:fill="auto"/>
            <w:vAlign w:val="center"/>
          </w:tcPr>
          <w:p w14:paraId="7F294C69" w14:textId="77777777" w:rsidR="008F701E" w:rsidRPr="006652FC" w:rsidRDefault="008F701E" w:rsidP="00F902B8">
            <w:pPr>
              <w:spacing w:after="0" w:line="276" w:lineRule="auto"/>
              <w:ind w:left="52" w:right="0" w:firstLine="0"/>
              <w:jc w:val="left"/>
              <w:rPr>
                <w:sz w:val="16"/>
                <w:szCs w:val="16"/>
              </w:rPr>
            </w:pPr>
            <w:r w:rsidRPr="006652FC">
              <w:rPr>
                <w:rFonts w:eastAsia="Calibri"/>
                <w:sz w:val="16"/>
                <w:szCs w:val="16"/>
              </w:rPr>
              <w:t>Capítulo de livro publicado em editora com conselho editorial</w:t>
            </w:r>
            <w:r w:rsidRPr="006652FC">
              <w:rPr>
                <w:b/>
                <w:color w:val="00000A"/>
                <w:sz w:val="16"/>
                <w:szCs w:val="16"/>
              </w:rPr>
              <w:t xml:space="preserve"> </w:t>
            </w:r>
          </w:p>
        </w:tc>
        <w:tc>
          <w:tcPr>
            <w:tcW w:w="1276" w:type="dxa"/>
            <w:shd w:val="clear" w:color="auto" w:fill="auto"/>
            <w:vAlign w:val="center"/>
          </w:tcPr>
          <w:p w14:paraId="6E655B57" w14:textId="77777777" w:rsidR="008F701E" w:rsidRPr="006652FC" w:rsidRDefault="008F701E" w:rsidP="00F902B8">
            <w:pPr>
              <w:spacing w:after="0" w:line="240" w:lineRule="auto"/>
              <w:ind w:left="0" w:right="0" w:firstLine="0"/>
              <w:jc w:val="left"/>
              <w:rPr>
                <w:sz w:val="16"/>
                <w:szCs w:val="16"/>
              </w:rPr>
            </w:pPr>
            <w:r w:rsidRPr="006652FC">
              <w:rPr>
                <w:rFonts w:eastAsia="Calibri"/>
                <w:sz w:val="16"/>
                <w:szCs w:val="16"/>
              </w:rPr>
              <w:t>1,5 pontos por capitulo</w:t>
            </w:r>
          </w:p>
        </w:tc>
        <w:tc>
          <w:tcPr>
            <w:tcW w:w="992" w:type="dxa"/>
            <w:shd w:val="clear" w:color="auto" w:fill="auto"/>
            <w:vAlign w:val="center"/>
          </w:tcPr>
          <w:p w14:paraId="416E1AE8" w14:textId="77777777" w:rsidR="008F701E" w:rsidRPr="004C0B93" w:rsidRDefault="00AB3ED6" w:rsidP="00F902B8">
            <w:pPr>
              <w:spacing w:after="0" w:line="276" w:lineRule="auto"/>
              <w:ind w:left="0" w:right="0" w:firstLine="0"/>
              <w:jc w:val="left"/>
              <w:rPr>
                <w:sz w:val="16"/>
                <w:szCs w:val="16"/>
              </w:rPr>
            </w:pPr>
            <w:r>
              <w:rPr>
                <w:sz w:val="16"/>
                <w:szCs w:val="16"/>
              </w:rPr>
              <w:t>3,0</w:t>
            </w:r>
            <w:r w:rsidR="008F701E" w:rsidRPr="004C0B93">
              <w:rPr>
                <w:sz w:val="16"/>
                <w:szCs w:val="16"/>
              </w:rPr>
              <w:t xml:space="preserve"> pontos</w:t>
            </w:r>
          </w:p>
        </w:tc>
        <w:tc>
          <w:tcPr>
            <w:tcW w:w="1134" w:type="dxa"/>
            <w:shd w:val="clear" w:color="auto" w:fill="FFFFFF" w:themeFill="background1"/>
            <w:vAlign w:val="center"/>
          </w:tcPr>
          <w:p w14:paraId="380B0B5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ABE4F37"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1F19F37"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10CF40E3" w14:textId="77777777" w:rsidTr="006652FC">
        <w:trPr>
          <w:trHeight w:val="253"/>
        </w:trPr>
        <w:tc>
          <w:tcPr>
            <w:tcW w:w="704" w:type="dxa"/>
            <w:vMerge/>
            <w:vAlign w:val="center"/>
          </w:tcPr>
          <w:p w14:paraId="28031964"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9F1EBC5"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 xml:space="preserve">Trabalho completo publicado em evento internacional </w:t>
            </w:r>
            <w:r w:rsidRPr="006652FC">
              <w:rPr>
                <w:b/>
                <w:color w:val="00000A"/>
                <w:sz w:val="16"/>
                <w:szCs w:val="16"/>
              </w:rPr>
              <w:t xml:space="preserve"> </w:t>
            </w:r>
          </w:p>
        </w:tc>
        <w:tc>
          <w:tcPr>
            <w:tcW w:w="1276" w:type="dxa"/>
            <w:shd w:val="clear" w:color="auto" w:fill="auto"/>
            <w:vAlign w:val="center"/>
          </w:tcPr>
          <w:p w14:paraId="70EEA141"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 por trabalho</w:t>
            </w:r>
          </w:p>
        </w:tc>
        <w:tc>
          <w:tcPr>
            <w:tcW w:w="992" w:type="dxa"/>
            <w:vMerge w:val="restart"/>
            <w:shd w:val="clear" w:color="auto" w:fill="auto"/>
            <w:vAlign w:val="center"/>
          </w:tcPr>
          <w:p w14:paraId="0DAD3FC4" w14:textId="77777777" w:rsidR="00AB3ED6" w:rsidRPr="004C0B93" w:rsidRDefault="00AB3ED6" w:rsidP="00F902B8">
            <w:pPr>
              <w:spacing w:after="0" w:line="276" w:lineRule="auto"/>
              <w:ind w:left="0" w:right="0"/>
              <w:jc w:val="left"/>
              <w:rPr>
                <w:sz w:val="16"/>
                <w:szCs w:val="16"/>
              </w:rPr>
            </w:pPr>
            <w:r>
              <w:rPr>
                <w:rFonts w:eastAsia="Calibri"/>
                <w:sz w:val="16"/>
                <w:szCs w:val="16"/>
              </w:rPr>
              <w:t>8,0 pontos</w:t>
            </w:r>
          </w:p>
        </w:tc>
        <w:tc>
          <w:tcPr>
            <w:tcW w:w="1134" w:type="dxa"/>
            <w:shd w:val="clear" w:color="auto" w:fill="FFFFFF" w:themeFill="background1"/>
            <w:vAlign w:val="center"/>
          </w:tcPr>
          <w:p w14:paraId="4A73ED2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C5D34A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B8C0F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0940735" w14:textId="77777777" w:rsidTr="006652FC">
        <w:trPr>
          <w:trHeight w:val="498"/>
        </w:trPr>
        <w:tc>
          <w:tcPr>
            <w:tcW w:w="704" w:type="dxa"/>
            <w:vMerge/>
            <w:vAlign w:val="center"/>
          </w:tcPr>
          <w:p w14:paraId="79F8FBD5"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FE2237F"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Trabalho completo publicado em evento nacional</w:t>
            </w:r>
          </w:p>
        </w:tc>
        <w:tc>
          <w:tcPr>
            <w:tcW w:w="1276" w:type="dxa"/>
            <w:shd w:val="clear" w:color="auto" w:fill="auto"/>
            <w:vAlign w:val="center"/>
          </w:tcPr>
          <w:p w14:paraId="0178A891" w14:textId="77777777" w:rsidR="00AB3ED6" w:rsidRPr="006652FC" w:rsidRDefault="00AB3ED6" w:rsidP="00AB3ED6">
            <w:pPr>
              <w:spacing w:after="0" w:line="240" w:lineRule="auto"/>
              <w:ind w:left="0" w:right="0" w:firstLine="0"/>
              <w:jc w:val="left"/>
              <w:rPr>
                <w:sz w:val="16"/>
                <w:szCs w:val="16"/>
              </w:rPr>
            </w:pPr>
            <w:r w:rsidRPr="006652FC">
              <w:rPr>
                <w:rFonts w:eastAsia="Calibri"/>
                <w:sz w:val="16"/>
                <w:szCs w:val="16"/>
              </w:rPr>
              <w:t>1,0 ponto por trabalho</w:t>
            </w:r>
          </w:p>
        </w:tc>
        <w:tc>
          <w:tcPr>
            <w:tcW w:w="992" w:type="dxa"/>
            <w:vMerge/>
            <w:shd w:val="clear" w:color="auto" w:fill="auto"/>
            <w:vAlign w:val="center"/>
          </w:tcPr>
          <w:p w14:paraId="0CE76599"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2431446D"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11ABE2A"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49FE01B3" w14:textId="77777777" w:rsidR="00AB3ED6" w:rsidRPr="004C0B93" w:rsidRDefault="00AB3ED6" w:rsidP="00F902B8">
            <w:pPr>
              <w:spacing w:after="0" w:line="276" w:lineRule="auto"/>
              <w:ind w:left="0" w:right="0" w:firstLine="0"/>
              <w:jc w:val="center"/>
              <w:rPr>
                <w:sz w:val="16"/>
                <w:szCs w:val="16"/>
              </w:rPr>
            </w:pPr>
          </w:p>
        </w:tc>
      </w:tr>
      <w:tr w:rsidR="00AB3ED6" w:rsidRPr="004C0B93" w14:paraId="6D3C94C1" w14:textId="77777777" w:rsidTr="006652FC">
        <w:trPr>
          <w:trHeight w:val="255"/>
        </w:trPr>
        <w:tc>
          <w:tcPr>
            <w:tcW w:w="704" w:type="dxa"/>
            <w:vMerge/>
            <w:vAlign w:val="center"/>
          </w:tcPr>
          <w:p w14:paraId="39E54FE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2D361320"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Trabalho completo publicado em evento regional ou local</w:t>
            </w:r>
          </w:p>
        </w:tc>
        <w:tc>
          <w:tcPr>
            <w:tcW w:w="1276" w:type="dxa"/>
            <w:shd w:val="clear" w:color="auto" w:fill="auto"/>
            <w:vAlign w:val="center"/>
          </w:tcPr>
          <w:p w14:paraId="0E8888CC"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0,5 ponto por trabalho</w:t>
            </w:r>
          </w:p>
        </w:tc>
        <w:tc>
          <w:tcPr>
            <w:tcW w:w="992" w:type="dxa"/>
            <w:vMerge/>
            <w:shd w:val="clear" w:color="auto" w:fill="auto"/>
            <w:vAlign w:val="center"/>
          </w:tcPr>
          <w:p w14:paraId="26F4A93E"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130D6CAB"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050E97FE"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BE9A3C6" w14:textId="77777777" w:rsidR="00AB3ED6" w:rsidRPr="004C0B93" w:rsidRDefault="00AB3ED6" w:rsidP="00F902B8">
            <w:pPr>
              <w:spacing w:after="0" w:line="276" w:lineRule="auto"/>
              <w:ind w:left="0" w:right="0" w:firstLine="0"/>
              <w:jc w:val="center"/>
              <w:rPr>
                <w:sz w:val="16"/>
                <w:szCs w:val="16"/>
              </w:rPr>
            </w:pPr>
          </w:p>
        </w:tc>
      </w:tr>
      <w:tr w:rsidR="00AB3ED6" w:rsidRPr="004C0B93" w14:paraId="0A395C48" w14:textId="77777777" w:rsidTr="006652FC">
        <w:trPr>
          <w:trHeight w:val="499"/>
        </w:trPr>
        <w:tc>
          <w:tcPr>
            <w:tcW w:w="704" w:type="dxa"/>
            <w:vMerge/>
            <w:vAlign w:val="center"/>
          </w:tcPr>
          <w:p w14:paraId="4823A84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AFC52F0"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 xml:space="preserve">Resumo publicado em evento internacional </w:t>
            </w:r>
            <w:r w:rsidRPr="006652FC">
              <w:rPr>
                <w:b/>
                <w:color w:val="00000A"/>
                <w:sz w:val="16"/>
                <w:szCs w:val="16"/>
              </w:rPr>
              <w:t xml:space="preserve"> </w:t>
            </w:r>
          </w:p>
        </w:tc>
        <w:tc>
          <w:tcPr>
            <w:tcW w:w="1276" w:type="dxa"/>
            <w:shd w:val="clear" w:color="auto" w:fill="auto"/>
            <w:vAlign w:val="center"/>
          </w:tcPr>
          <w:p w14:paraId="5D06872B"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0,5 pontos por resumo</w:t>
            </w:r>
          </w:p>
        </w:tc>
        <w:tc>
          <w:tcPr>
            <w:tcW w:w="992" w:type="dxa"/>
            <w:vMerge w:val="restart"/>
            <w:vAlign w:val="center"/>
          </w:tcPr>
          <w:p w14:paraId="5E7C6F7C" w14:textId="77777777" w:rsidR="00AB3ED6" w:rsidRPr="004C0B93" w:rsidRDefault="00AB3ED6" w:rsidP="00F902B8">
            <w:pPr>
              <w:spacing w:after="0" w:line="276" w:lineRule="auto"/>
              <w:ind w:left="0" w:right="0"/>
              <w:jc w:val="left"/>
              <w:rPr>
                <w:sz w:val="16"/>
                <w:szCs w:val="16"/>
              </w:rPr>
            </w:pPr>
            <w:r>
              <w:rPr>
                <w:rFonts w:eastAsia="Calibri"/>
                <w:sz w:val="16"/>
                <w:szCs w:val="16"/>
              </w:rPr>
              <w:t>3,0 pontos</w:t>
            </w:r>
          </w:p>
        </w:tc>
        <w:tc>
          <w:tcPr>
            <w:tcW w:w="1134" w:type="dxa"/>
            <w:shd w:val="clear" w:color="auto" w:fill="FFFFFF" w:themeFill="background1"/>
            <w:vAlign w:val="center"/>
          </w:tcPr>
          <w:p w14:paraId="66CDD358"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131B502"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AF9BFA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1B4F89" w14:textId="77777777" w:rsidTr="006652FC">
        <w:trPr>
          <w:trHeight w:val="499"/>
        </w:trPr>
        <w:tc>
          <w:tcPr>
            <w:tcW w:w="704" w:type="dxa"/>
            <w:vMerge/>
            <w:vAlign w:val="center"/>
          </w:tcPr>
          <w:p w14:paraId="5595FE9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655994F" w14:textId="77777777" w:rsidR="00AB3ED6" w:rsidRPr="006652FC" w:rsidRDefault="00AB3ED6" w:rsidP="00F902B8">
            <w:pPr>
              <w:spacing w:after="0" w:line="276" w:lineRule="auto"/>
              <w:ind w:left="52" w:right="0" w:firstLine="0"/>
              <w:jc w:val="left"/>
              <w:rPr>
                <w:sz w:val="16"/>
                <w:szCs w:val="16"/>
              </w:rPr>
            </w:pPr>
            <w:r w:rsidRPr="006652FC">
              <w:rPr>
                <w:rFonts w:eastAsia="Calibri"/>
                <w:sz w:val="16"/>
                <w:szCs w:val="16"/>
              </w:rPr>
              <w:t xml:space="preserve">Resumo publicado em evento nacional </w:t>
            </w:r>
          </w:p>
        </w:tc>
        <w:tc>
          <w:tcPr>
            <w:tcW w:w="1276" w:type="dxa"/>
            <w:shd w:val="clear" w:color="auto" w:fill="auto"/>
            <w:vAlign w:val="center"/>
          </w:tcPr>
          <w:p w14:paraId="4CE76874"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0,4 pontos por resumo</w:t>
            </w:r>
          </w:p>
        </w:tc>
        <w:tc>
          <w:tcPr>
            <w:tcW w:w="992" w:type="dxa"/>
            <w:vMerge/>
            <w:vAlign w:val="center"/>
          </w:tcPr>
          <w:p w14:paraId="649F149D"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45E6A9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CF3CFAD"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072F48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29E44FBC" w14:textId="77777777" w:rsidTr="006652FC">
        <w:trPr>
          <w:trHeight w:val="499"/>
        </w:trPr>
        <w:tc>
          <w:tcPr>
            <w:tcW w:w="704" w:type="dxa"/>
            <w:vMerge/>
            <w:vAlign w:val="center"/>
          </w:tcPr>
          <w:p w14:paraId="03C6FDAF"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03FEDDEC" w14:textId="77777777" w:rsidR="00AB3ED6" w:rsidRPr="006652FC" w:rsidRDefault="00AB3ED6" w:rsidP="00F902B8">
            <w:pPr>
              <w:spacing w:after="0" w:line="276" w:lineRule="auto"/>
              <w:ind w:left="52" w:right="0" w:firstLine="0"/>
              <w:jc w:val="left"/>
              <w:rPr>
                <w:rFonts w:eastAsia="Calibri"/>
                <w:sz w:val="16"/>
                <w:szCs w:val="16"/>
              </w:rPr>
            </w:pPr>
            <w:r w:rsidRPr="006652FC">
              <w:rPr>
                <w:rFonts w:eastAsia="Calibri"/>
                <w:sz w:val="16"/>
                <w:szCs w:val="16"/>
              </w:rPr>
              <w:t>Resumo publicado em evento regional ou local</w:t>
            </w:r>
          </w:p>
        </w:tc>
        <w:tc>
          <w:tcPr>
            <w:tcW w:w="1276" w:type="dxa"/>
            <w:shd w:val="clear" w:color="auto" w:fill="auto"/>
            <w:vAlign w:val="center"/>
          </w:tcPr>
          <w:p w14:paraId="639454D0" w14:textId="77777777" w:rsidR="00AB3ED6" w:rsidRPr="006652FC" w:rsidRDefault="00AB3ED6" w:rsidP="00F902B8">
            <w:pPr>
              <w:spacing w:after="0" w:line="240" w:lineRule="auto"/>
              <w:ind w:left="0" w:right="0" w:firstLine="0"/>
              <w:jc w:val="left"/>
              <w:rPr>
                <w:rFonts w:eastAsia="Calibri"/>
                <w:sz w:val="16"/>
                <w:szCs w:val="16"/>
              </w:rPr>
            </w:pPr>
            <w:r w:rsidRPr="006652FC">
              <w:rPr>
                <w:rFonts w:eastAsia="Calibri"/>
                <w:sz w:val="16"/>
                <w:szCs w:val="16"/>
              </w:rPr>
              <w:t>0,3 pontos por evento</w:t>
            </w:r>
          </w:p>
        </w:tc>
        <w:tc>
          <w:tcPr>
            <w:tcW w:w="992" w:type="dxa"/>
            <w:vMerge/>
            <w:vAlign w:val="center"/>
          </w:tcPr>
          <w:p w14:paraId="4C86A49A"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646577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398A00F"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1411C3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A282CB9" w14:textId="77777777" w:rsidTr="006652FC">
        <w:trPr>
          <w:trHeight w:val="499"/>
        </w:trPr>
        <w:tc>
          <w:tcPr>
            <w:tcW w:w="704" w:type="dxa"/>
            <w:vMerge/>
            <w:vAlign w:val="center"/>
          </w:tcPr>
          <w:p w14:paraId="36D3AC66"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1899B5F" w14:textId="77777777" w:rsidR="00AB3ED6" w:rsidRPr="004C0B93" w:rsidRDefault="00AB3ED6" w:rsidP="00F902B8">
            <w:pPr>
              <w:spacing w:after="0" w:line="276" w:lineRule="auto"/>
              <w:ind w:left="52" w:right="0" w:firstLine="0"/>
              <w:jc w:val="left"/>
              <w:rPr>
                <w:rFonts w:eastAsia="Calibri"/>
                <w:sz w:val="16"/>
                <w:szCs w:val="16"/>
              </w:rPr>
            </w:pPr>
            <w:r w:rsidRPr="004C0B93">
              <w:rPr>
                <w:rFonts w:eastAsia="Calibri"/>
                <w:sz w:val="16"/>
                <w:szCs w:val="16"/>
              </w:rPr>
              <w:t xml:space="preserve">Apresentação de trabalho em evento internacional </w:t>
            </w:r>
          </w:p>
        </w:tc>
        <w:tc>
          <w:tcPr>
            <w:tcW w:w="1276" w:type="dxa"/>
            <w:vAlign w:val="center"/>
          </w:tcPr>
          <w:p w14:paraId="471A6EF1"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1 ponto por atividade</w:t>
            </w:r>
          </w:p>
        </w:tc>
        <w:tc>
          <w:tcPr>
            <w:tcW w:w="992" w:type="dxa"/>
            <w:vMerge w:val="restart"/>
            <w:vAlign w:val="center"/>
          </w:tcPr>
          <w:p w14:paraId="5C1EEEE3" w14:textId="77777777" w:rsidR="00AB3ED6" w:rsidRPr="004C0B93" w:rsidRDefault="00AB3ED6" w:rsidP="00F902B8">
            <w:pPr>
              <w:spacing w:after="0" w:line="276" w:lineRule="auto"/>
              <w:ind w:left="0" w:right="0"/>
              <w:jc w:val="left"/>
              <w:rPr>
                <w:rFonts w:eastAsia="Calibri"/>
                <w:sz w:val="16"/>
                <w:szCs w:val="16"/>
              </w:rPr>
            </w:pPr>
            <w:r>
              <w:rPr>
                <w:rFonts w:eastAsia="Calibri"/>
                <w:sz w:val="16"/>
                <w:szCs w:val="16"/>
              </w:rPr>
              <w:t>7,0 pontos</w:t>
            </w:r>
          </w:p>
        </w:tc>
        <w:tc>
          <w:tcPr>
            <w:tcW w:w="1134" w:type="dxa"/>
            <w:shd w:val="clear" w:color="auto" w:fill="FFFFFF" w:themeFill="background1"/>
            <w:vAlign w:val="center"/>
          </w:tcPr>
          <w:p w14:paraId="29BF646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E7C0A3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A0429B"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827C40C" w14:textId="77777777" w:rsidTr="00F902B8">
        <w:trPr>
          <w:trHeight w:val="499"/>
        </w:trPr>
        <w:tc>
          <w:tcPr>
            <w:tcW w:w="704" w:type="dxa"/>
            <w:vMerge/>
            <w:vAlign w:val="center"/>
          </w:tcPr>
          <w:p w14:paraId="424864B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E4C7A19" w14:textId="77777777" w:rsidR="00AB3ED6" w:rsidRPr="004C0B93" w:rsidRDefault="00AB3ED6" w:rsidP="00F902B8">
            <w:pPr>
              <w:spacing w:after="0" w:line="276" w:lineRule="auto"/>
              <w:ind w:left="52" w:right="0" w:firstLine="0"/>
              <w:jc w:val="left"/>
              <w:rPr>
                <w:rFonts w:eastAsia="Calibri"/>
                <w:sz w:val="16"/>
                <w:szCs w:val="16"/>
              </w:rPr>
            </w:pPr>
            <w:r w:rsidRPr="004C0B93">
              <w:rPr>
                <w:rFonts w:eastAsia="Calibri"/>
                <w:sz w:val="16"/>
                <w:szCs w:val="16"/>
              </w:rPr>
              <w:t>Apresentação de trabalho em evento nacional</w:t>
            </w:r>
          </w:p>
        </w:tc>
        <w:tc>
          <w:tcPr>
            <w:tcW w:w="1276" w:type="dxa"/>
            <w:vAlign w:val="center"/>
          </w:tcPr>
          <w:p w14:paraId="06F50513"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0,7 ponto por atividade</w:t>
            </w:r>
          </w:p>
        </w:tc>
        <w:tc>
          <w:tcPr>
            <w:tcW w:w="992" w:type="dxa"/>
            <w:vMerge/>
            <w:vAlign w:val="center"/>
          </w:tcPr>
          <w:p w14:paraId="00D06447"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55A3980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00B88FB"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592B49D"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6B4665AE" w14:textId="77777777" w:rsidTr="00F902B8">
        <w:trPr>
          <w:trHeight w:val="499"/>
        </w:trPr>
        <w:tc>
          <w:tcPr>
            <w:tcW w:w="704" w:type="dxa"/>
            <w:vMerge/>
            <w:vAlign w:val="center"/>
          </w:tcPr>
          <w:p w14:paraId="2899061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118C1C7E" w14:textId="77777777" w:rsidR="00AB3ED6" w:rsidRPr="004C0B93" w:rsidRDefault="00AB3ED6" w:rsidP="00F902B8">
            <w:pPr>
              <w:spacing w:after="0" w:line="276" w:lineRule="auto"/>
              <w:ind w:left="52" w:right="0" w:firstLine="0"/>
              <w:jc w:val="left"/>
              <w:rPr>
                <w:rFonts w:eastAsia="Calibri"/>
                <w:sz w:val="16"/>
                <w:szCs w:val="16"/>
              </w:rPr>
            </w:pPr>
            <w:r w:rsidRPr="004C0B93">
              <w:rPr>
                <w:rFonts w:eastAsia="Calibri"/>
                <w:sz w:val="16"/>
                <w:szCs w:val="16"/>
              </w:rPr>
              <w:t>Apresentação de trabalho em evento regional ou local</w:t>
            </w:r>
          </w:p>
        </w:tc>
        <w:tc>
          <w:tcPr>
            <w:tcW w:w="1276" w:type="dxa"/>
            <w:vAlign w:val="center"/>
          </w:tcPr>
          <w:p w14:paraId="472DC9B7"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p>
        </w:tc>
        <w:tc>
          <w:tcPr>
            <w:tcW w:w="992" w:type="dxa"/>
            <w:vMerge/>
            <w:vAlign w:val="center"/>
          </w:tcPr>
          <w:p w14:paraId="42A0574F"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1C4245C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57B68C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A6EE4A5"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68B77760" w14:textId="77777777" w:rsidTr="00F902B8">
        <w:trPr>
          <w:trHeight w:val="499"/>
        </w:trPr>
        <w:tc>
          <w:tcPr>
            <w:tcW w:w="704" w:type="dxa"/>
            <w:vMerge/>
            <w:vAlign w:val="center"/>
          </w:tcPr>
          <w:p w14:paraId="06B7B8F4" w14:textId="77777777" w:rsidR="008F701E" w:rsidRPr="004C0B93" w:rsidRDefault="008F701E" w:rsidP="00F902B8">
            <w:pPr>
              <w:spacing w:after="0" w:line="276" w:lineRule="auto"/>
              <w:ind w:left="0" w:right="0" w:firstLine="0"/>
              <w:jc w:val="left"/>
              <w:rPr>
                <w:sz w:val="16"/>
                <w:szCs w:val="16"/>
              </w:rPr>
            </w:pPr>
          </w:p>
        </w:tc>
        <w:tc>
          <w:tcPr>
            <w:tcW w:w="2977" w:type="dxa"/>
            <w:vAlign w:val="center"/>
          </w:tcPr>
          <w:p w14:paraId="513F1C1E" w14:textId="77777777" w:rsidR="008F701E" w:rsidRPr="00157D3D" w:rsidRDefault="008F701E" w:rsidP="00157D3D">
            <w:pPr>
              <w:spacing w:after="0" w:line="276" w:lineRule="auto"/>
              <w:ind w:left="52" w:right="0" w:firstLine="0"/>
              <w:jc w:val="left"/>
              <w:rPr>
                <w:rFonts w:eastAsia="Calibri"/>
                <w:sz w:val="16"/>
                <w:szCs w:val="16"/>
                <w:highlight w:val="yellow"/>
              </w:rPr>
            </w:pPr>
            <w:r w:rsidRPr="007932A8">
              <w:rPr>
                <w:rFonts w:eastAsia="Calibri"/>
                <w:sz w:val="16"/>
                <w:szCs w:val="16"/>
              </w:rPr>
              <w:t>Participação em minicurso</w:t>
            </w:r>
            <w:r w:rsidR="00AB3ED6">
              <w:rPr>
                <w:rFonts w:eastAsia="Calibri"/>
                <w:sz w:val="16"/>
                <w:szCs w:val="16"/>
              </w:rPr>
              <w:t>/oficina/workshop</w:t>
            </w:r>
            <w:r w:rsidRPr="007932A8">
              <w:rPr>
                <w:rFonts w:eastAsia="Calibri"/>
                <w:sz w:val="16"/>
                <w:szCs w:val="16"/>
              </w:rPr>
              <w:t xml:space="preserve"> com carga horária </w:t>
            </w:r>
            <w:r w:rsidR="00157D3D" w:rsidRPr="007932A8">
              <w:rPr>
                <w:rFonts w:eastAsia="Calibri"/>
                <w:sz w:val="16"/>
                <w:szCs w:val="16"/>
              </w:rPr>
              <w:t xml:space="preserve">individual ou soma </w:t>
            </w:r>
            <w:r w:rsidRPr="007932A8">
              <w:rPr>
                <w:rFonts w:eastAsia="Calibri"/>
                <w:sz w:val="16"/>
                <w:szCs w:val="16"/>
              </w:rPr>
              <w:t>de 12 horas</w:t>
            </w:r>
          </w:p>
        </w:tc>
        <w:tc>
          <w:tcPr>
            <w:tcW w:w="1276" w:type="dxa"/>
            <w:vAlign w:val="center"/>
          </w:tcPr>
          <w:p w14:paraId="7D267C91" w14:textId="77777777" w:rsidR="008F701E" w:rsidRPr="004C0B93" w:rsidRDefault="008F701E"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r w:rsidR="00157D3D">
              <w:rPr>
                <w:rFonts w:eastAsia="Calibri"/>
                <w:sz w:val="16"/>
                <w:szCs w:val="16"/>
              </w:rPr>
              <w:t xml:space="preserve"> ou 0,25 para 6 horas (soma ou individual)</w:t>
            </w:r>
          </w:p>
        </w:tc>
        <w:tc>
          <w:tcPr>
            <w:tcW w:w="992" w:type="dxa"/>
            <w:vAlign w:val="center"/>
          </w:tcPr>
          <w:p w14:paraId="4885C66E" w14:textId="77777777" w:rsidR="008F701E" w:rsidRPr="004C0B93" w:rsidRDefault="008F701E" w:rsidP="00F902B8">
            <w:pPr>
              <w:spacing w:after="0" w:line="276" w:lineRule="auto"/>
              <w:ind w:left="0" w:right="0" w:firstLine="0"/>
              <w:jc w:val="left"/>
              <w:rPr>
                <w:rFonts w:eastAsia="Calibri"/>
                <w:sz w:val="16"/>
                <w:szCs w:val="16"/>
              </w:rPr>
            </w:pPr>
            <w:r w:rsidRPr="004C0B93">
              <w:rPr>
                <w:sz w:val="16"/>
                <w:szCs w:val="16"/>
              </w:rPr>
              <w:t>1,5 pontos</w:t>
            </w:r>
          </w:p>
        </w:tc>
        <w:tc>
          <w:tcPr>
            <w:tcW w:w="1134" w:type="dxa"/>
            <w:shd w:val="clear" w:color="auto" w:fill="FFFFFF" w:themeFill="background1"/>
            <w:vAlign w:val="center"/>
          </w:tcPr>
          <w:p w14:paraId="4F1A384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ED3510"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6196EAC"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38F3737D" w14:textId="77777777" w:rsidTr="00F902B8">
        <w:trPr>
          <w:trHeight w:val="499"/>
        </w:trPr>
        <w:tc>
          <w:tcPr>
            <w:tcW w:w="704" w:type="dxa"/>
            <w:vMerge/>
            <w:vAlign w:val="center"/>
          </w:tcPr>
          <w:p w14:paraId="616B953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77490632" w14:textId="77777777" w:rsidR="00AB3ED6" w:rsidRPr="004C0B93" w:rsidRDefault="00AB3ED6" w:rsidP="00F902B8">
            <w:pPr>
              <w:spacing w:after="0" w:line="276" w:lineRule="auto"/>
              <w:ind w:left="52" w:right="0" w:firstLine="0"/>
              <w:jc w:val="left"/>
              <w:rPr>
                <w:rFonts w:eastAsia="Calibri"/>
                <w:sz w:val="16"/>
                <w:szCs w:val="16"/>
              </w:rPr>
            </w:pPr>
            <w:r w:rsidRPr="004C0B93">
              <w:rPr>
                <w:rFonts w:eastAsia="Arial"/>
                <w:sz w:val="16"/>
                <w:szCs w:val="16"/>
              </w:rPr>
              <w:t>Participação em eventos como ouvinte</w:t>
            </w:r>
          </w:p>
        </w:tc>
        <w:tc>
          <w:tcPr>
            <w:tcW w:w="1276" w:type="dxa"/>
            <w:vAlign w:val="center"/>
          </w:tcPr>
          <w:p w14:paraId="477F9F7B"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 xml:space="preserve">0,2 </w:t>
            </w:r>
            <w:r w:rsidRPr="004C0B93">
              <w:rPr>
                <w:sz w:val="16"/>
                <w:szCs w:val="16"/>
              </w:rPr>
              <w:t>pontos</w:t>
            </w:r>
            <w:r w:rsidRPr="004C0B93">
              <w:rPr>
                <w:rFonts w:eastAsia="Calibri"/>
                <w:sz w:val="16"/>
                <w:szCs w:val="16"/>
              </w:rPr>
              <w:t xml:space="preserve"> por atividade</w:t>
            </w:r>
          </w:p>
        </w:tc>
        <w:tc>
          <w:tcPr>
            <w:tcW w:w="992" w:type="dxa"/>
            <w:vAlign w:val="center"/>
          </w:tcPr>
          <w:p w14:paraId="0615FA25"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42A035C"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ACF907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7E5762C"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05C7AA1" w14:textId="77777777" w:rsidTr="00F902B8">
        <w:trPr>
          <w:trHeight w:val="499"/>
        </w:trPr>
        <w:tc>
          <w:tcPr>
            <w:tcW w:w="704" w:type="dxa"/>
            <w:vMerge/>
            <w:vAlign w:val="center"/>
          </w:tcPr>
          <w:p w14:paraId="6EA265D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729C45E" w14:textId="77777777" w:rsidR="00AB3ED6" w:rsidRPr="00AB3ED6" w:rsidRDefault="00AB3ED6" w:rsidP="00AB3ED6">
            <w:pPr>
              <w:spacing w:after="0" w:line="276" w:lineRule="auto"/>
              <w:ind w:left="52" w:right="0" w:firstLine="0"/>
              <w:jc w:val="left"/>
              <w:rPr>
                <w:b/>
                <w:color w:val="00000A"/>
                <w:sz w:val="16"/>
                <w:szCs w:val="16"/>
              </w:rPr>
            </w:pPr>
            <w:r w:rsidRPr="004C0B93">
              <w:rPr>
                <w:rFonts w:eastAsia="Calibri"/>
                <w:sz w:val="16"/>
                <w:szCs w:val="16"/>
              </w:rPr>
              <w:t>Palestra, conferência ou minicurso</w:t>
            </w:r>
            <w:r>
              <w:rPr>
                <w:rFonts w:eastAsia="Calibri"/>
                <w:sz w:val="16"/>
                <w:szCs w:val="16"/>
              </w:rPr>
              <w:t>/oficina/workshop</w:t>
            </w:r>
            <w:r w:rsidRPr="004C0B93">
              <w:rPr>
                <w:rFonts w:eastAsia="Calibri"/>
                <w:sz w:val="16"/>
                <w:szCs w:val="16"/>
              </w:rPr>
              <w:t xml:space="preserve"> ministrado </w:t>
            </w:r>
            <w:r w:rsidRPr="004C0B93">
              <w:rPr>
                <w:b/>
                <w:color w:val="00000A"/>
                <w:sz w:val="16"/>
                <w:szCs w:val="16"/>
              </w:rPr>
              <w:t xml:space="preserve"> </w:t>
            </w:r>
          </w:p>
        </w:tc>
        <w:tc>
          <w:tcPr>
            <w:tcW w:w="1276" w:type="dxa"/>
            <w:vAlign w:val="center"/>
          </w:tcPr>
          <w:p w14:paraId="485F2D47" w14:textId="77777777" w:rsidR="00AB3ED6" w:rsidRPr="004C0B93" w:rsidRDefault="00AB3ED6" w:rsidP="00F902B8">
            <w:pPr>
              <w:spacing w:after="0" w:line="240" w:lineRule="auto"/>
              <w:ind w:left="0" w:right="0" w:firstLine="0"/>
              <w:jc w:val="left"/>
              <w:rPr>
                <w:sz w:val="16"/>
                <w:szCs w:val="16"/>
              </w:rPr>
            </w:pPr>
            <w:r w:rsidRPr="004C0B93">
              <w:rPr>
                <w:rFonts w:eastAsia="Calibri"/>
                <w:sz w:val="16"/>
                <w:szCs w:val="16"/>
              </w:rPr>
              <w:t>1 pontos por atividade</w:t>
            </w:r>
          </w:p>
        </w:tc>
        <w:tc>
          <w:tcPr>
            <w:tcW w:w="992" w:type="dxa"/>
            <w:vAlign w:val="center"/>
          </w:tcPr>
          <w:p w14:paraId="0658E28D"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AF7E1F7"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2A470B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983CD0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9221A53" w14:textId="77777777" w:rsidTr="00F902B8">
        <w:trPr>
          <w:trHeight w:val="499"/>
        </w:trPr>
        <w:tc>
          <w:tcPr>
            <w:tcW w:w="704" w:type="dxa"/>
            <w:vMerge/>
            <w:vAlign w:val="center"/>
          </w:tcPr>
          <w:p w14:paraId="76D92F1A"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04F0F6A1" w14:textId="77777777" w:rsidR="00AB3ED6" w:rsidRPr="004C0B93" w:rsidRDefault="00AB3ED6" w:rsidP="00F902B8">
            <w:pPr>
              <w:spacing w:after="0" w:line="276" w:lineRule="auto"/>
              <w:ind w:left="52" w:right="0" w:firstLine="0"/>
              <w:jc w:val="left"/>
              <w:rPr>
                <w:rFonts w:eastAsia="Calibri"/>
                <w:sz w:val="16"/>
                <w:szCs w:val="16"/>
              </w:rPr>
            </w:pPr>
            <w:r w:rsidRPr="004C0B93">
              <w:rPr>
                <w:rFonts w:eastAsia="Calibri"/>
                <w:sz w:val="16"/>
                <w:szCs w:val="16"/>
              </w:rPr>
              <w:t xml:space="preserve">Organização/monitoria de eventos </w:t>
            </w:r>
            <w:r w:rsidRPr="004C0B93">
              <w:rPr>
                <w:b/>
                <w:color w:val="00000A"/>
                <w:sz w:val="16"/>
                <w:szCs w:val="16"/>
              </w:rPr>
              <w:t xml:space="preserve"> </w:t>
            </w:r>
          </w:p>
        </w:tc>
        <w:tc>
          <w:tcPr>
            <w:tcW w:w="1276" w:type="dxa"/>
            <w:vAlign w:val="center"/>
          </w:tcPr>
          <w:p w14:paraId="2B323BDB" w14:textId="4B24E858" w:rsidR="00AB3ED6" w:rsidRPr="004C0B93" w:rsidRDefault="00205A53" w:rsidP="00AB3ED6">
            <w:pPr>
              <w:spacing w:after="0" w:line="240" w:lineRule="auto"/>
              <w:ind w:left="0" w:right="0" w:firstLine="0"/>
              <w:jc w:val="left"/>
              <w:rPr>
                <w:rFonts w:eastAsia="Calibri"/>
                <w:sz w:val="16"/>
                <w:szCs w:val="16"/>
              </w:rPr>
            </w:pPr>
            <w:r>
              <w:rPr>
                <w:rFonts w:eastAsia="Calibri"/>
                <w:sz w:val="16"/>
                <w:szCs w:val="16"/>
              </w:rPr>
              <w:t>0,5</w:t>
            </w:r>
            <w:r w:rsidR="00AB3ED6" w:rsidRPr="004C0B93">
              <w:rPr>
                <w:rFonts w:eastAsia="Calibri"/>
                <w:sz w:val="16"/>
                <w:szCs w:val="16"/>
              </w:rPr>
              <w:t xml:space="preserve"> </w:t>
            </w:r>
            <w:r w:rsidR="00AB3ED6" w:rsidRPr="004C0B93">
              <w:rPr>
                <w:sz w:val="16"/>
                <w:szCs w:val="16"/>
              </w:rPr>
              <w:t>ponto</w:t>
            </w:r>
            <w:r w:rsidR="00AB3ED6" w:rsidRPr="004C0B93">
              <w:rPr>
                <w:rFonts w:eastAsia="Calibri"/>
                <w:sz w:val="16"/>
                <w:szCs w:val="16"/>
              </w:rPr>
              <w:t xml:space="preserve"> por evento</w:t>
            </w:r>
          </w:p>
        </w:tc>
        <w:tc>
          <w:tcPr>
            <w:tcW w:w="992" w:type="dxa"/>
            <w:vAlign w:val="center"/>
          </w:tcPr>
          <w:p w14:paraId="412F1155" w14:textId="2722706B" w:rsidR="00AB3ED6" w:rsidRPr="004C0B93" w:rsidRDefault="00AB3ED6" w:rsidP="00F902B8">
            <w:pPr>
              <w:spacing w:after="0" w:line="276" w:lineRule="auto"/>
              <w:ind w:left="0" w:right="0" w:firstLine="0"/>
              <w:jc w:val="left"/>
              <w:rPr>
                <w:rFonts w:eastAsia="Calibri"/>
                <w:sz w:val="16"/>
                <w:szCs w:val="16"/>
              </w:rPr>
            </w:pPr>
            <w:r>
              <w:rPr>
                <w:sz w:val="16"/>
                <w:szCs w:val="16"/>
              </w:rPr>
              <w:t>2,</w:t>
            </w:r>
            <w:r w:rsidR="00205A53">
              <w:rPr>
                <w:sz w:val="16"/>
                <w:szCs w:val="16"/>
              </w:rPr>
              <w:t>5</w:t>
            </w:r>
            <w:r w:rsidRPr="004C0B93">
              <w:rPr>
                <w:sz w:val="16"/>
                <w:szCs w:val="16"/>
              </w:rPr>
              <w:t xml:space="preserve"> pontos</w:t>
            </w:r>
          </w:p>
        </w:tc>
        <w:tc>
          <w:tcPr>
            <w:tcW w:w="1134" w:type="dxa"/>
            <w:shd w:val="clear" w:color="auto" w:fill="FFFFFF" w:themeFill="background1"/>
            <w:vAlign w:val="center"/>
          </w:tcPr>
          <w:p w14:paraId="45B8BC6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B1F883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3B8870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1698A3DB" w14:textId="77777777" w:rsidTr="00F902B8">
        <w:trPr>
          <w:trHeight w:val="499"/>
        </w:trPr>
        <w:tc>
          <w:tcPr>
            <w:tcW w:w="704" w:type="dxa"/>
            <w:vMerge/>
            <w:vAlign w:val="center"/>
          </w:tcPr>
          <w:p w14:paraId="6C58ADC1"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210EA985" w14:textId="77777777" w:rsidR="00AB3ED6" w:rsidRPr="004C0B93" w:rsidRDefault="00AB3ED6" w:rsidP="00F902B8">
            <w:pPr>
              <w:spacing w:after="0" w:line="276" w:lineRule="auto"/>
              <w:ind w:left="0" w:right="0" w:firstLine="0"/>
              <w:jc w:val="left"/>
              <w:rPr>
                <w:sz w:val="16"/>
                <w:szCs w:val="16"/>
              </w:rPr>
            </w:pPr>
            <w:r w:rsidRPr="004C0B93">
              <w:rPr>
                <w:rFonts w:eastAsia="Arial"/>
                <w:sz w:val="16"/>
                <w:szCs w:val="16"/>
              </w:rPr>
              <w:t>Prêmios acadêmicos</w:t>
            </w:r>
          </w:p>
        </w:tc>
        <w:tc>
          <w:tcPr>
            <w:tcW w:w="1276" w:type="dxa"/>
            <w:vAlign w:val="center"/>
          </w:tcPr>
          <w:p w14:paraId="4A8A1614" w14:textId="5EECB03D" w:rsidR="00AB3ED6" w:rsidRPr="004C0B93" w:rsidRDefault="00AB3ED6" w:rsidP="00F902B8">
            <w:pPr>
              <w:spacing w:after="0" w:line="240" w:lineRule="auto"/>
              <w:ind w:left="0" w:right="0" w:firstLine="0"/>
              <w:jc w:val="left"/>
              <w:rPr>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 por prêmio</w:t>
            </w:r>
          </w:p>
        </w:tc>
        <w:tc>
          <w:tcPr>
            <w:tcW w:w="992" w:type="dxa"/>
            <w:vAlign w:val="center"/>
          </w:tcPr>
          <w:p w14:paraId="2E7DD109" w14:textId="39BB3BAA" w:rsidR="00AB3ED6" w:rsidRPr="004C0B93" w:rsidRDefault="00AB3ED6" w:rsidP="00F902B8">
            <w:pPr>
              <w:spacing w:after="0" w:line="276" w:lineRule="auto"/>
              <w:ind w:left="0" w:right="0" w:firstLine="0"/>
              <w:jc w:val="left"/>
              <w:rPr>
                <w:rFonts w:eastAsia="Calibri"/>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2BC922F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E4EDEEE"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2CB26B5"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3485D87" w14:textId="77777777" w:rsidTr="00F902B8">
        <w:trPr>
          <w:trHeight w:val="499"/>
        </w:trPr>
        <w:tc>
          <w:tcPr>
            <w:tcW w:w="704" w:type="dxa"/>
            <w:vMerge/>
            <w:vAlign w:val="center"/>
          </w:tcPr>
          <w:p w14:paraId="78D2C193"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DEEAF6" w:themeFill="accent1" w:themeFillTint="33"/>
            <w:vAlign w:val="center"/>
          </w:tcPr>
          <w:p w14:paraId="48592D5F" w14:textId="77777777" w:rsidR="00AB3ED6" w:rsidRPr="004C0B93" w:rsidRDefault="00AB3ED6" w:rsidP="00F902B8">
            <w:pPr>
              <w:spacing w:after="0" w:line="276" w:lineRule="auto"/>
              <w:ind w:left="0" w:right="0" w:firstLine="0"/>
              <w:jc w:val="left"/>
              <w:rPr>
                <w:rFonts w:eastAsia="Calibri"/>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202E70DA" w14:textId="77777777" w:rsidR="00AB3ED6" w:rsidRPr="004C0B93" w:rsidRDefault="00AB3ED6" w:rsidP="00F902B8">
            <w:pPr>
              <w:spacing w:after="0" w:line="240" w:lineRule="auto"/>
              <w:ind w:left="0" w:right="0" w:firstLine="0"/>
              <w:jc w:val="left"/>
              <w:rPr>
                <w:rFonts w:eastAsia="Calibri"/>
                <w:sz w:val="16"/>
                <w:szCs w:val="16"/>
              </w:rPr>
            </w:pPr>
            <w:r>
              <w:rPr>
                <w:rFonts w:eastAsia="Calibri"/>
                <w:b/>
                <w:sz w:val="16"/>
                <w:szCs w:val="16"/>
              </w:rPr>
              <w:t>40</w:t>
            </w:r>
            <w:r w:rsidRPr="004C0B93">
              <w:rPr>
                <w:rFonts w:eastAsia="Calibri"/>
                <w:b/>
                <w:sz w:val="16"/>
                <w:szCs w:val="16"/>
              </w:rPr>
              <w:t xml:space="preserve"> pontos</w:t>
            </w:r>
          </w:p>
        </w:tc>
        <w:tc>
          <w:tcPr>
            <w:tcW w:w="992" w:type="dxa"/>
            <w:shd w:val="clear" w:color="auto" w:fill="DEEAF6" w:themeFill="accent1" w:themeFillTint="33"/>
            <w:vAlign w:val="center"/>
          </w:tcPr>
          <w:p w14:paraId="30AC1EC8" w14:textId="77777777" w:rsidR="00AB3ED6" w:rsidRPr="004C0B93" w:rsidRDefault="002C66A7" w:rsidP="00F902B8">
            <w:pPr>
              <w:spacing w:after="0" w:line="276" w:lineRule="auto"/>
              <w:ind w:left="0" w:right="0" w:firstLine="0"/>
              <w:jc w:val="left"/>
              <w:rPr>
                <w:rFonts w:eastAsia="Calibri"/>
                <w:sz w:val="16"/>
                <w:szCs w:val="16"/>
              </w:rPr>
            </w:pPr>
            <w:r>
              <w:rPr>
                <w:rFonts w:eastAsia="Calibri"/>
                <w:sz w:val="16"/>
                <w:szCs w:val="16"/>
              </w:rPr>
              <w:t>40,0</w:t>
            </w:r>
          </w:p>
        </w:tc>
        <w:tc>
          <w:tcPr>
            <w:tcW w:w="1134" w:type="dxa"/>
            <w:shd w:val="clear" w:color="auto" w:fill="DEEAF6" w:themeFill="accent1" w:themeFillTint="33"/>
            <w:vAlign w:val="center"/>
          </w:tcPr>
          <w:p w14:paraId="5625B25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7F37FC6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tcPr>
          <w:p w14:paraId="21DB408E" w14:textId="77777777" w:rsidR="00AB3ED6" w:rsidRPr="004C0B93" w:rsidRDefault="00AB3ED6" w:rsidP="00F902B8">
            <w:pPr>
              <w:spacing w:after="0" w:line="276" w:lineRule="auto"/>
              <w:ind w:left="0" w:right="0" w:firstLine="0"/>
              <w:jc w:val="center"/>
              <w:rPr>
                <w:rFonts w:eastAsia="Calibri"/>
                <w:sz w:val="16"/>
                <w:szCs w:val="16"/>
              </w:rPr>
            </w:pPr>
          </w:p>
        </w:tc>
      </w:tr>
    </w:tbl>
    <w:p w14:paraId="3A38EAFF" w14:textId="77777777" w:rsidR="00AB3ED6" w:rsidRDefault="00AB3ED6" w:rsidP="00F276A8">
      <w:pPr>
        <w:ind w:left="0" w:firstLine="0"/>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347DD9EA" w14:textId="77777777" w:rsidTr="00F902B8">
        <w:trPr>
          <w:trHeight w:val="254"/>
        </w:trPr>
        <w:tc>
          <w:tcPr>
            <w:tcW w:w="704" w:type="dxa"/>
            <w:vMerge w:val="restart"/>
            <w:textDirection w:val="btLr"/>
            <w:vAlign w:val="center"/>
          </w:tcPr>
          <w:p w14:paraId="349C024B" w14:textId="77777777" w:rsidR="008F701E" w:rsidRPr="00F276A8" w:rsidRDefault="008F701E" w:rsidP="00F902B8">
            <w:pPr>
              <w:spacing w:after="0" w:line="216" w:lineRule="auto"/>
              <w:ind w:left="113" w:right="113" w:firstLine="0"/>
              <w:jc w:val="center"/>
              <w:rPr>
                <w:b/>
                <w:sz w:val="16"/>
                <w:szCs w:val="16"/>
              </w:rPr>
            </w:pPr>
            <w:r w:rsidRPr="00F276A8">
              <w:rPr>
                <w:rFonts w:eastAsia="Calibri"/>
                <w:b/>
                <w:sz w:val="16"/>
                <w:szCs w:val="16"/>
              </w:rPr>
              <w:t>Experiências profissionais</w:t>
            </w:r>
          </w:p>
        </w:tc>
        <w:tc>
          <w:tcPr>
            <w:tcW w:w="2977" w:type="dxa"/>
            <w:vAlign w:val="center"/>
          </w:tcPr>
          <w:p w14:paraId="6010BFED" w14:textId="70947092" w:rsidR="008F701E" w:rsidRPr="004C0B93" w:rsidRDefault="008F701E" w:rsidP="00F902B8">
            <w:pPr>
              <w:spacing w:after="0" w:line="276" w:lineRule="auto"/>
              <w:ind w:left="52" w:right="0" w:firstLine="0"/>
              <w:jc w:val="left"/>
              <w:rPr>
                <w:sz w:val="16"/>
                <w:szCs w:val="16"/>
              </w:rPr>
            </w:pPr>
            <w:r w:rsidRPr="004C0B93">
              <w:rPr>
                <w:sz w:val="16"/>
                <w:szCs w:val="16"/>
              </w:rPr>
              <w:t>Atuação como docente na área de formação</w:t>
            </w:r>
            <w:r w:rsidR="002C66A7">
              <w:rPr>
                <w:sz w:val="16"/>
                <w:szCs w:val="16"/>
              </w:rPr>
              <w:t xml:space="preserve"> e tutoria de EAD</w:t>
            </w:r>
            <w:r w:rsidR="00205A53">
              <w:rPr>
                <w:sz w:val="16"/>
                <w:szCs w:val="16"/>
              </w:rPr>
              <w:t xml:space="preserve">, </w:t>
            </w:r>
          </w:p>
        </w:tc>
        <w:tc>
          <w:tcPr>
            <w:tcW w:w="1276" w:type="dxa"/>
            <w:vAlign w:val="center"/>
          </w:tcPr>
          <w:p w14:paraId="7D9FC847" w14:textId="77777777" w:rsidR="008F701E" w:rsidRPr="004C0B93" w:rsidRDefault="002C66A7" w:rsidP="00F902B8">
            <w:pPr>
              <w:spacing w:after="0" w:line="240" w:lineRule="auto"/>
              <w:ind w:left="0" w:right="0" w:firstLine="0"/>
              <w:jc w:val="left"/>
              <w:rPr>
                <w:sz w:val="16"/>
                <w:szCs w:val="16"/>
              </w:rPr>
            </w:pPr>
            <w:r>
              <w:rPr>
                <w:rFonts w:eastAsia="Calibri"/>
                <w:sz w:val="16"/>
                <w:szCs w:val="16"/>
              </w:rPr>
              <w:t>0,5</w:t>
            </w:r>
            <w:r w:rsidR="008F701E" w:rsidRPr="004C0B93">
              <w:rPr>
                <w:rFonts w:eastAsia="Calibri"/>
                <w:sz w:val="16"/>
                <w:szCs w:val="16"/>
              </w:rPr>
              <w:t xml:space="preserve"> ponto por semestre ou 0,20 por mês</w:t>
            </w:r>
          </w:p>
        </w:tc>
        <w:tc>
          <w:tcPr>
            <w:tcW w:w="992" w:type="dxa"/>
            <w:vAlign w:val="center"/>
          </w:tcPr>
          <w:p w14:paraId="75D33C2F" w14:textId="4D27F4CA" w:rsidR="008F701E" w:rsidRPr="004C0B93" w:rsidRDefault="00205A53" w:rsidP="00F902B8">
            <w:pPr>
              <w:spacing w:after="0" w:line="276" w:lineRule="auto"/>
              <w:ind w:left="0" w:right="0" w:firstLine="0"/>
              <w:jc w:val="left"/>
              <w:rPr>
                <w:sz w:val="16"/>
                <w:szCs w:val="16"/>
              </w:rPr>
            </w:pPr>
            <w:r>
              <w:rPr>
                <w:rFonts w:eastAsia="Calibri"/>
                <w:sz w:val="16"/>
                <w:szCs w:val="16"/>
              </w:rPr>
              <w:t>5</w:t>
            </w:r>
            <w:r w:rsidR="008F701E" w:rsidRPr="004C0B93">
              <w:rPr>
                <w:rFonts w:eastAsia="Calibri"/>
                <w:sz w:val="16"/>
                <w:szCs w:val="16"/>
              </w:rPr>
              <w:t>,0 pontos</w:t>
            </w:r>
          </w:p>
        </w:tc>
        <w:tc>
          <w:tcPr>
            <w:tcW w:w="1134" w:type="dxa"/>
            <w:shd w:val="clear" w:color="auto" w:fill="FFFFFF" w:themeFill="background1"/>
            <w:vAlign w:val="center"/>
          </w:tcPr>
          <w:p w14:paraId="43B8C299"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20E343C"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5F6B4AC" w14:textId="77777777" w:rsidR="008F701E" w:rsidRPr="004C0B93" w:rsidRDefault="008F701E" w:rsidP="00F902B8">
            <w:pPr>
              <w:spacing w:after="0" w:line="276" w:lineRule="auto"/>
              <w:ind w:left="0" w:right="0" w:firstLine="0"/>
              <w:jc w:val="center"/>
              <w:rPr>
                <w:rFonts w:eastAsia="Calibri"/>
                <w:sz w:val="16"/>
                <w:szCs w:val="16"/>
              </w:rPr>
            </w:pPr>
          </w:p>
        </w:tc>
      </w:tr>
      <w:tr w:rsidR="002C66A7" w:rsidRPr="004C0B93" w14:paraId="7C2A1B7F" w14:textId="77777777" w:rsidTr="00F902B8">
        <w:trPr>
          <w:trHeight w:val="253"/>
        </w:trPr>
        <w:tc>
          <w:tcPr>
            <w:tcW w:w="704" w:type="dxa"/>
            <w:vMerge/>
            <w:vAlign w:val="center"/>
          </w:tcPr>
          <w:p w14:paraId="5B1DBF05" w14:textId="77777777" w:rsidR="002C66A7" w:rsidRPr="004C0B93" w:rsidRDefault="002C66A7" w:rsidP="00F902B8">
            <w:pPr>
              <w:spacing w:after="0" w:line="276" w:lineRule="auto"/>
              <w:ind w:left="0" w:right="0"/>
              <w:jc w:val="left"/>
              <w:rPr>
                <w:sz w:val="16"/>
                <w:szCs w:val="16"/>
              </w:rPr>
            </w:pPr>
          </w:p>
        </w:tc>
        <w:tc>
          <w:tcPr>
            <w:tcW w:w="2977" w:type="dxa"/>
            <w:vAlign w:val="center"/>
          </w:tcPr>
          <w:p w14:paraId="1F361AEE" w14:textId="77777777" w:rsidR="002C66A7" w:rsidRPr="00205A53" w:rsidRDefault="002C66A7" w:rsidP="00F902B8">
            <w:pPr>
              <w:spacing w:after="0" w:line="276" w:lineRule="auto"/>
              <w:ind w:left="52" w:right="0" w:firstLine="0"/>
              <w:jc w:val="left"/>
              <w:rPr>
                <w:strike/>
                <w:sz w:val="16"/>
                <w:szCs w:val="16"/>
              </w:rPr>
            </w:pPr>
            <w:r w:rsidRPr="00205A53">
              <w:rPr>
                <w:strike/>
                <w:sz w:val="16"/>
                <w:szCs w:val="16"/>
              </w:rPr>
              <w:t>Atuação como docente em ensino superior</w:t>
            </w:r>
          </w:p>
        </w:tc>
        <w:tc>
          <w:tcPr>
            <w:tcW w:w="1276" w:type="dxa"/>
            <w:vAlign w:val="center"/>
          </w:tcPr>
          <w:p w14:paraId="79B3D674" w14:textId="77777777" w:rsidR="002C66A7" w:rsidRPr="00205A53" w:rsidRDefault="002C66A7" w:rsidP="002C66A7">
            <w:pPr>
              <w:spacing w:after="0" w:line="240" w:lineRule="auto"/>
              <w:ind w:left="0" w:right="0" w:firstLine="0"/>
              <w:jc w:val="left"/>
              <w:rPr>
                <w:rFonts w:eastAsia="Calibri"/>
                <w:strike/>
                <w:sz w:val="16"/>
                <w:szCs w:val="16"/>
              </w:rPr>
            </w:pPr>
            <w:r w:rsidRPr="00205A53">
              <w:rPr>
                <w:strike/>
                <w:sz w:val="16"/>
                <w:szCs w:val="16"/>
              </w:rPr>
              <w:t>0,5 ponto por semestre e por disciplina</w:t>
            </w:r>
          </w:p>
        </w:tc>
        <w:tc>
          <w:tcPr>
            <w:tcW w:w="992" w:type="dxa"/>
            <w:vAlign w:val="center"/>
          </w:tcPr>
          <w:p w14:paraId="0337109D" w14:textId="77777777" w:rsidR="002C66A7" w:rsidRPr="00205A53" w:rsidRDefault="002C66A7" w:rsidP="00F902B8">
            <w:pPr>
              <w:spacing w:after="0" w:line="276" w:lineRule="auto"/>
              <w:ind w:left="0" w:right="0" w:firstLine="0"/>
              <w:jc w:val="left"/>
              <w:rPr>
                <w:strike/>
                <w:sz w:val="16"/>
                <w:szCs w:val="16"/>
              </w:rPr>
            </w:pPr>
            <w:r w:rsidRPr="00205A53">
              <w:rPr>
                <w:rFonts w:eastAsia="Calibri"/>
                <w:strike/>
                <w:sz w:val="16"/>
                <w:szCs w:val="16"/>
              </w:rPr>
              <w:t>2 pontos</w:t>
            </w:r>
          </w:p>
        </w:tc>
        <w:tc>
          <w:tcPr>
            <w:tcW w:w="1134" w:type="dxa"/>
            <w:shd w:val="clear" w:color="auto" w:fill="FFFFFF" w:themeFill="background1"/>
          </w:tcPr>
          <w:p w14:paraId="7284FCDF"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FFFFFF" w:themeFill="background1"/>
          </w:tcPr>
          <w:p w14:paraId="72E5ECCC"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FFFFFF" w:themeFill="background1"/>
          </w:tcPr>
          <w:p w14:paraId="79BA53B4"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6960011E" w14:textId="77777777" w:rsidTr="00F902B8">
        <w:trPr>
          <w:trHeight w:val="253"/>
        </w:trPr>
        <w:tc>
          <w:tcPr>
            <w:tcW w:w="704" w:type="dxa"/>
            <w:vMerge/>
            <w:vAlign w:val="center"/>
          </w:tcPr>
          <w:p w14:paraId="766DC1C2" w14:textId="77777777" w:rsidR="002C66A7" w:rsidRPr="004C0B93" w:rsidRDefault="002C66A7" w:rsidP="00F902B8">
            <w:pPr>
              <w:spacing w:after="0" w:line="276" w:lineRule="auto"/>
              <w:ind w:left="0" w:right="0"/>
              <w:jc w:val="left"/>
              <w:rPr>
                <w:sz w:val="16"/>
                <w:szCs w:val="16"/>
              </w:rPr>
            </w:pPr>
          </w:p>
        </w:tc>
        <w:tc>
          <w:tcPr>
            <w:tcW w:w="2977" w:type="dxa"/>
            <w:vAlign w:val="center"/>
          </w:tcPr>
          <w:p w14:paraId="6BAF1B99" w14:textId="1D9AAE32" w:rsidR="002C66A7" w:rsidRPr="004C0B93" w:rsidRDefault="002C66A7" w:rsidP="00F902B8">
            <w:pPr>
              <w:spacing w:after="0" w:line="276" w:lineRule="auto"/>
              <w:ind w:left="52" w:right="0" w:firstLine="0"/>
              <w:jc w:val="left"/>
              <w:rPr>
                <w:sz w:val="16"/>
                <w:szCs w:val="16"/>
              </w:rPr>
            </w:pPr>
            <w:r w:rsidRPr="004C0B93">
              <w:rPr>
                <w:sz w:val="16"/>
                <w:szCs w:val="16"/>
              </w:rPr>
              <w:t>Atuação em atividades técnicas correlatas à sua área de formação (</w:t>
            </w:r>
            <w:proofErr w:type="spellStart"/>
            <w:r w:rsidRPr="004C0B93">
              <w:rPr>
                <w:sz w:val="16"/>
                <w:szCs w:val="16"/>
              </w:rPr>
              <w:t>ex</w:t>
            </w:r>
            <w:proofErr w:type="spellEnd"/>
            <w:r w:rsidRPr="004C0B93">
              <w:rPr>
                <w:sz w:val="16"/>
                <w:szCs w:val="16"/>
              </w:rPr>
              <w:t>: consultoria/ trabalho técnico/relatório técnico</w:t>
            </w:r>
            <w:r w:rsidR="00205A53">
              <w:rPr>
                <w:sz w:val="16"/>
                <w:szCs w:val="16"/>
              </w:rPr>
              <w:t>, institutos de pesquisas, autarquias e órgãos governamentais</w:t>
            </w:r>
            <w:r w:rsidRPr="004C0B93">
              <w:rPr>
                <w:sz w:val="16"/>
                <w:szCs w:val="16"/>
              </w:rPr>
              <w:t>)</w:t>
            </w:r>
          </w:p>
        </w:tc>
        <w:tc>
          <w:tcPr>
            <w:tcW w:w="1276" w:type="dxa"/>
            <w:vAlign w:val="center"/>
          </w:tcPr>
          <w:p w14:paraId="37C29A9E" w14:textId="77777777" w:rsidR="002C66A7" w:rsidRPr="004C0B93" w:rsidRDefault="002C66A7" w:rsidP="00F902B8">
            <w:pPr>
              <w:spacing w:after="0" w:line="240" w:lineRule="auto"/>
              <w:ind w:left="0" w:right="0" w:firstLine="0"/>
              <w:jc w:val="left"/>
              <w:rPr>
                <w:rFonts w:eastAsia="Calibri"/>
                <w:sz w:val="16"/>
                <w:szCs w:val="16"/>
              </w:rPr>
            </w:pPr>
            <w:r>
              <w:rPr>
                <w:rFonts w:eastAsia="Calibri"/>
                <w:sz w:val="16"/>
                <w:szCs w:val="16"/>
              </w:rPr>
              <w:t>0,5</w:t>
            </w:r>
            <w:r w:rsidRPr="004C0B93">
              <w:rPr>
                <w:rFonts w:eastAsia="Calibri"/>
                <w:sz w:val="16"/>
                <w:szCs w:val="16"/>
              </w:rPr>
              <w:t xml:space="preserve"> ponto por semestre / 0,1 por produto / ou 0,20 por mês</w:t>
            </w:r>
          </w:p>
        </w:tc>
        <w:tc>
          <w:tcPr>
            <w:tcW w:w="992" w:type="dxa"/>
            <w:vAlign w:val="center"/>
          </w:tcPr>
          <w:p w14:paraId="3FB277BD" w14:textId="2AE8E856" w:rsidR="002C66A7" w:rsidRPr="004C0B93" w:rsidRDefault="00205A53" w:rsidP="00F902B8">
            <w:pPr>
              <w:spacing w:after="0" w:line="276" w:lineRule="auto"/>
              <w:ind w:left="0" w:right="0" w:firstLine="0"/>
              <w:jc w:val="left"/>
              <w:rPr>
                <w:rFonts w:eastAsia="Calibri"/>
                <w:sz w:val="16"/>
                <w:szCs w:val="16"/>
              </w:rPr>
            </w:pPr>
            <w:r>
              <w:rPr>
                <w:rFonts w:eastAsia="Calibri"/>
                <w:sz w:val="16"/>
                <w:szCs w:val="16"/>
              </w:rPr>
              <w:t>5</w:t>
            </w:r>
            <w:r w:rsidR="002C66A7" w:rsidRPr="004C0B93">
              <w:rPr>
                <w:rFonts w:eastAsia="Calibri"/>
                <w:sz w:val="16"/>
                <w:szCs w:val="16"/>
              </w:rPr>
              <w:t>,0 pontos</w:t>
            </w:r>
          </w:p>
        </w:tc>
        <w:tc>
          <w:tcPr>
            <w:tcW w:w="1134" w:type="dxa"/>
            <w:shd w:val="clear" w:color="auto" w:fill="FFFFFF" w:themeFill="background1"/>
          </w:tcPr>
          <w:p w14:paraId="3CA86D6B"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247A80F5"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0AB1FDBD" w14:textId="77777777" w:rsidR="002C66A7" w:rsidRPr="004C0B93" w:rsidRDefault="002C66A7" w:rsidP="00F902B8">
            <w:pPr>
              <w:spacing w:after="0" w:line="276" w:lineRule="auto"/>
              <w:ind w:left="52" w:right="0" w:firstLine="0"/>
              <w:jc w:val="left"/>
              <w:rPr>
                <w:sz w:val="16"/>
                <w:szCs w:val="16"/>
              </w:rPr>
            </w:pPr>
          </w:p>
        </w:tc>
      </w:tr>
      <w:tr w:rsidR="002C66A7" w:rsidRPr="004C0B93" w14:paraId="5C6820EA" w14:textId="77777777" w:rsidTr="00F902B8">
        <w:trPr>
          <w:trHeight w:val="254"/>
        </w:trPr>
        <w:tc>
          <w:tcPr>
            <w:tcW w:w="704" w:type="dxa"/>
            <w:vMerge/>
            <w:vAlign w:val="center"/>
          </w:tcPr>
          <w:p w14:paraId="2317C45A" w14:textId="77777777" w:rsidR="002C66A7" w:rsidRPr="004C0B93" w:rsidRDefault="002C66A7" w:rsidP="00F902B8">
            <w:pPr>
              <w:spacing w:after="0" w:line="276" w:lineRule="auto"/>
              <w:ind w:left="0" w:right="0"/>
              <w:jc w:val="left"/>
              <w:rPr>
                <w:sz w:val="16"/>
                <w:szCs w:val="16"/>
              </w:rPr>
            </w:pPr>
          </w:p>
        </w:tc>
        <w:tc>
          <w:tcPr>
            <w:tcW w:w="2977" w:type="dxa"/>
            <w:shd w:val="clear" w:color="auto" w:fill="DEEAF6" w:themeFill="accent1" w:themeFillTint="33"/>
            <w:vAlign w:val="center"/>
          </w:tcPr>
          <w:p w14:paraId="61D46C1D" w14:textId="77777777" w:rsidR="002C66A7" w:rsidRPr="004C0B93" w:rsidRDefault="002C66A7" w:rsidP="00F902B8">
            <w:pPr>
              <w:spacing w:after="0" w:line="276" w:lineRule="auto"/>
              <w:ind w:left="52" w:right="0" w:firstLine="0"/>
              <w:jc w:val="left"/>
              <w:rPr>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2D446FF3" w14:textId="77777777" w:rsidR="002C66A7" w:rsidRPr="004C0B93" w:rsidRDefault="002C66A7" w:rsidP="00F902B8">
            <w:pPr>
              <w:spacing w:after="0" w:line="240" w:lineRule="auto"/>
              <w:ind w:left="0" w:right="0" w:firstLine="0"/>
              <w:jc w:val="left"/>
              <w:rPr>
                <w:sz w:val="16"/>
                <w:szCs w:val="16"/>
              </w:rPr>
            </w:pPr>
            <w:r>
              <w:rPr>
                <w:rFonts w:eastAsia="Calibri"/>
                <w:b/>
                <w:sz w:val="16"/>
                <w:szCs w:val="16"/>
              </w:rPr>
              <w:t>1</w:t>
            </w:r>
            <w:r w:rsidRPr="004C0B93">
              <w:rPr>
                <w:rFonts w:eastAsia="Calibri"/>
                <w:b/>
                <w:sz w:val="16"/>
                <w:szCs w:val="16"/>
              </w:rPr>
              <w:t>0 pontos</w:t>
            </w:r>
          </w:p>
        </w:tc>
        <w:tc>
          <w:tcPr>
            <w:tcW w:w="992" w:type="dxa"/>
            <w:shd w:val="clear" w:color="auto" w:fill="DEEAF6" w:themeFill="accent1" w:themeFillTint="33"/>
          </w:tcPr>
          <w:p w14:paraId="358787D5" w14:textId="77777777" w:rsidR="002C66A7" w:rsidRPr="002C66A7" w:rsidRDefault="002C66A7" w:rsidP="00F902B8">
            <w:pPr>
              <w:spacing w:after="0" w:line="276" w:lineRule="auto"/>
              <w:ind w:left="0" w:right="0" w:firstLine="0"/>
              <w:jc w:val="left"/>
              <w:rPr>
                <w:b/>
                <w:sz w:val="16"/>
                <w:szCs w:val="16"/>
              </w:rPr>
            </w:pPr>
            <w:r w:rsidRPr="002C66A7">
              <w:rPr>
                <w:b/>
                <w:sz w:val="16"/>
                <w:szCs w:val="16"/>
              </w:rPr>
              <w:t>10,0</w:t>
            </w:r>
          </w:p>
        </w:tc>
        <w:tc>
          <w:tcPr>
            <w:tcW w:w="1134" w:type="dxa"/>
            <w:shd w:val="clear" w:color="auto" w:fill="DEEAF6" w:themeFill="accent1" w:themeFillTint="33"/>
          </w:tcPr>
          <w:p w14:paraId="2B72C5F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6D20F7BB"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4CCB5D3"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592537F6" w14:textId="77777777" w:rsidTr="00F902B8">
        <w:trPr>
          <w:trHeight w:val="275"/>
        </w:trPr>
        <w:tc>
          <w:tcPr>
            <w:tcW w:w="3681" w:type="dxa"/>
            <w:gridSpan w:val="2"/>
            <w:shd w:val="clear" w:color="auto" w:fill="DEEAF6" w:themeFill="accent1" w:themeFillTint="33"/>
            <w:vAlign w:val="center"/>
          </w:tcPr>
          <w:p w14:paraId="21C392DE" w14:textId="77777777" w:rsidR="002C66A7" w:rsidRPr="004C0B93" w:rsidRDefault="002C66A7" w:rsidP="002C66A7">
            <w:pPr>
              <w:tabs>
                <w:tab w:val="left" w:pos="2418"/>
              </w:tabs>
              <w:spacing w:after="19" w:line="240" w:lineRule="auto"/>
              <w:ind w:left="0" w:right="0" w:firstLine="0"/>
              <w:jc w:val="right"/>
              <w:rPr>
                <w:b/>
                <w:sz w:val="16"/>
                <w:szCs w:val="16"/>
              </w:rPr>
            </w:pPr>
            <w:r>
              <w:rPr>
                <w:rFonts w:eastAsia="Calibri"/>
                <w:b/>
                <w:sz w:val="16"/>
                <w:szCs w:val="16"/>
              </w:rPr>
              <w:t>Pontuação m</w:t>
            </w:r>
            <w:r w:rsidRPr="004C0B93">
              <w:rPr>
                <w:rFonts w:eastAsia="Calibri"/>
                <w:b/>
                <w:sz w:val="16"/>
                <w:szCs w:val="16"/>
              </w:rPr>
              <w:t>áxim</w:t>
            </w:r>
            <w:r>
              <w:rPr>
                <w:rFonts w:eastAsia="Calibri"/>
                <w:b/>
                <w:sz w:val="16"/>
                <w:szCs w:val="16"/>
              </w:rPr>
              <w:t>a</w:t>
            </w:r>
            <w:r w:rsidRPr="004C0B93">
              <w:rPr>
                <w:rFonts w:eastAsia="Calibri"/>
                <w:b/>
                <w:sz w:val="16"/>
                <w:szCs w:val="16"/>
              </w:rPr>
              <w:t xml:space="preserve"> </w:t>
            </w:r>
          </w:p>
        </w:tc>
        <w:tc>
          <w:tcPr>
            <w:tcW w:w="1276" w:type="dxa"/>
            <w:shd w:val="clear" w:color="auto" w:fill="FFFFFF" w:themeFill="background1"/>
            <w:vAlign w:val="center"/>
          </w:tcPr>
          <w:p w14:paraId="66E60AAA" w14:textId="77777777" w:rsidR="002C66A7" w:rsidRPr="004C0B93" w:rsidRDefault="002C66A7" w:rsidP="00F902B8">
            <w:pPr>
              <w:spacing w:after="0" w:line="276" w:lineRule="auto"/>
              <w:ind w:left="0" w:right="0" w:firstLine="0"/>
              <w:jc w:val="left"/>
              <w:rPr>
                <w:b/>
                <w:sz w:val="16"/>
                <w:szCs w:val="16"/>
              </w:rPr>
            </w:pPr>
            <w:r w:rsidRPr="00A8280D">
              <w:rPr>
                <w:rFonts w:eastAsia="Calibri"/>
                <w:b/>
                <w:sz w:val="16"/>
                <w:szCs w:val="16"/>
              </w:rPr>
              <w:t xml:space="preserve">100 pontos </w:t>
            </w:r>
            <w:r w:rsidRPr="00A8280D">
              <w:rPr>
                <w:b/>
                <w:color w:val="00000A"/>
                <w:sz w:val="16"/>
                <w:szCs w:val="16"/>
              </w:rPr>
              <w:t xml:space="preserve"> </w:t>
            </w:r>
          </w:p>
        </w:tc>
        <w:tc>
          <w:tcPr>
            <w:tcW w:w="992" w:type="dxa"/>
            <w:shd w:val="clear" w:color="auto" w:fill="FFFFFF" w:themeFill="background1"/>
            <w:vAlign w:val="center"/>
          </w:tcPr>
          <w:p w14:paraId="2234088E" w14:textId="77777777" w:rsidR="002C66A7" w:rsidRPr="004C0B93" w:rsidRDefault="00F276A8" w:rsidP="00F902B8">
            <w:pPr>
              <w:spacing w:after="0" w:line="276" w:lineRule="auto"/>
              <w:ind w:left="0" w:right="0" w:firstLine="0"/>
              <w:jc w:val="left"/>
              <w:rPr>
                <w:b/>
                <w:sz w:val="16"/>
                <w:szCs w:val="16"/>
              </w:rPr>
            </w:pPr>
            <w:r>
              <w:rPr>
                <w:b/>
                <w:sz w:val="16"/>
                <w:szCs w:val="16"/>
              </w:rPr>
              <w:t>100,0</w:t>
            </w:r>
          </w:p>
        </w:tc>
        <w:tc>
          <w:tcPr>
            <w:tcW w:w="1134" w:type="dxa"/>
            <w:shd w:val="clear" w:color="auto" w:fill="FFFFFF" w:themeFill="background1"/>
          </w:tcPr>
          <w:p w14:paraId="4138FF89"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42AFFD57"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7496D2E3" w14:textId="77777777" w:rsidR="002C66A7" w:rsidRPr="004C0B93" w:rsidRDefault="002C66A7" w:rsidP="00F902B8">
            <w:pPr>
              <w:spacing w:after="0" w:line="276" w:lineRule="auto"/>
              <w:ind w:left="0" w:right="0" w:firstLine="0"/>
              <w:jc w:val="left"/>
              <w:rPr>
                <w:rFonts w:eastAsia="Calibri"/>
                <w:b/>
                <w:sz w:val="16"/>
                <w:szCs w:val="16"/>
              </w:rPr>
            </w:pPr>
          </w:p>
        </w:tc>
      </w:tr>
      <w:tr w:rsidR="002C66A7" w:rsidRPr="004C0B93" w14:paraId="0E38BAE3" w14:textId="77777777" w:rsidTr="00F902B8">
        <w:trPr>
          <w:trHeight w:val="274"/>
        </w:trPr>
        <w:tc>
          <w:tcPr>
            <w:tcW w:w="3681" w:type="dxa"/>
            <w:gridSpan w:val="2"/>
            <w:vAlign w:val="center"/>
          </w:tcPr>
          <w:p w14:paraId="03E0CEFC" w14:textId="77777777" w:rsidR="002C66A7" w:rsidRPr="00A8280D" w:rsidRDefault="002C66A7" w:rsidP="00F902B8">
            <w:pPr>
              <w:spacing w:after="0" w:line="276" w:lineRule="auto"/>
              <w:ind w:left="52" w:right="0" w:firstLine="0"/>
              <w:jc w:val="left"/>
              <w:rPr>
                <w:b/>
                <w:sz w:val="16"/>
                <w:szCs w:val="16"/>
              </w:rPr>
            </w:pPr>
            <w:r w:rsidRPr="00A8280D">
              <w:rPr>
                <w:rFonts w:eastAsia="Calibri"/>
                <w:b/>
                <w:sz w:val="16"/>
                <w:szCs w:val="16"/>
              </w:rPr>
              <w:t xml:space="preserve">Pontuação máxima de 100 pontos </w:t>
            </w:r>
          </w:p>
        </w:tc>
        <w:tc>
          <w:tcPr>
            <w:tcW w:w="1276" w:type="dxa"/>
            <w:shd w:val="clear" w:color="auto" w:fill="FFFFFF" w:themeFill="background1"/>
            <w:vAlign w:val="center"/>
          </w:tcPr>
          <w:p w14:paraId="62713B43" w14:textId="77777777" w:rsidR="002C66A7" w:rsidRPr="00A8280D" w:rsidRDefault="002C66A7" w:rsidP="00F902B8">
            <w:pPr>
              <w:spacing w:after="0" w:line="276" w:lineRule="auto"/>
              <w:ind w:left="0" w:right="0" w:firstLine="0"/>
              <w:jc w:val="left"/>
              <w:rPr>
                <w:b/>
                <w:sz w:val="16"/>
                <w:szCs w:val="16"/>
              </w:rPr>
            </w:pPr>
            <w:r w:rsidRPr="004C0B93">
              <w:rPr>
                <w:rFonts w:eastAsia="Calibri"/>
                <w:sz w:val="16"/>
                <w:szCs w:val="16"/>
              </w:rPr>
              <w:t xml:space="preserve"> </w:t>
            </w:r>
          </w:p>
        </w:tc>
        <w:tc>
          <w:tcPr>
            <w:tcW w:w="992" w:type="dxa"/>
            <w:shd w:val="clear" w:color="auto" w:fill="DEEAF6" w:themeFill="accent1" w:themeFillTint="33"/>
          </w:tcPr>
          <w:p w14:paraId="2CFB6F81"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44F16C7F"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7CDC2CA9"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5AA3825"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7CF7FF55" w14:textId="77777777" w:rsidTr="00F902B8">
        <w:trPr>
          <w:trHeight w:val="270"/>
        </w:trPr>
        <w:tc>
          <w:tcPr>
            <w:tcW w:w="4957" w:type="dxa"/>
            <w:gridSpan w:val="3"/>
            <w:shd w:val="clear" w:color="auto" w:fill="FFFFFF" w:themeFill="background1"/>
            <w:vAlign w:val="center"/>
          </w:tcPr>
          <w:p w14:paraId="316648F8" w14:textId="77777777" w:rsidR="002C66A7" w:rsidRPr="00A8280D" w:rsidRDefault="002C66A7" w:rsidP="00F902B8">
            <w:pPr>
              <w:tabs>
                <w:tab w:val="left" w:pos="2894"/>
                <w:tab w:val="center" w:pos="3916"/>
              </w:tabs>
              <w:spacing w:after="0" w:line="276" w:lineRule="auto"/>
              <w:ind w:left="0" w:right="0" w:firstLine="0"/>
              <w:jc w:val="left"/>
              <w:rPr>
                <w:b/>
                <w:sz w:val="16"/>
                <w:szCs w:val="16"/>
              </w:rPr>
            </w:pPr>
          </w:p>
        </w:tc>
        <w:tc>
          <w:tcPr>
            <w:tcW w:w="992" w:type="dxa"/>
            <w:shd w:val="clear" w:color="auto" w:fill="FFFFFF" w:themeFill="background1"/>
            <w:vAlign w:val="center"/>
          </w:tcPr>
          <w:p w14:paraId="3C0A15E8"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69F7278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49B3E2AC"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150BB3A8" w14:textId="77777777" w:rsidR="002C66A7" w:rsidRPr="004C0B93" w:rsidRDefault="002C66A7" w:rsidP="00F902B8">
            <w:pPr>
              <w:spacing w:after="0" w:line="276" w:lineRule="auto"/>
              <w:ind w:left="0" w:right="0" w:firstLine="0"/>
              <w:jc w:val="left"/>
              <w:rPr>
                <w:rFonts w:eastAsia="Calibri"/>
                <w:sz w:val="16"/>
                <w:szCs w:val="16"/>
              </w:rPr>
            </w:pPr>
          </w:p>
        </w:tc>
      </w:tr>
    </w:tbl>
    <w:p w14:paraId="510B4EC6" w14:textId="77777777" w:rsidR="0026200B" w:rsidRDefault="0026200B" w:rsidP="00C16CBC">
      <w:pPr>
        <w:spacing w:after="15" w:line="228" w:lineRule="auto"/>
        <w:ind w:left="2" w:right="550" w:hanging="10"/>
        <w:jc w:val="left"/>
        <w:rPr>
          <w:color w:val="00000A"/>
          <w:sz w:val="20"/>
          <w:szCs w:val="24"/>
        </w:rPr>
      </w:pPr>
    </w:p>
    <w:p w14:paraId="39D9D52D" w14:textId="77777777" w:rsidR="008F701E" w:rsidRDefault="008F701E" w:rsidP="00C16CBC">
      <w:pPr>
        <w:spacing w:after="15" w:line="228" w:lineRule="auto"/>
        <w:ind w:left="2" w:right="550" w:hanging="10"/>
        <w:jc w:val="left"/>
        <w:rPr>
          <w:color w:val="00000A"/>
          <w:sz w:val="20"/>
          <w:szCs w:val="24"/>
        </w:rPr>
      </w:pPr>
    </w:p>
    <w:p w14:paraId="74D3F19E"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01E9252D" w14:textId="77777777" w:rsidR="008F701E" w:rsidRDefault="008F701E" w:rsidP="00C16CBC">
      <w:pPr>
        <w:spacing w:after="15" w:line="228" w:lineRule="auto"/>
        <w:ind w:left="2" w:right="550" w:hanging="10"/>
        <w:jc w:val="left"/>
        <w:rPr>
          <w:color w:val="00000A"/>
          <w:sz w:val="20"/>
          <w:szCs w:val="24"/>
        </w:rPr>
      </w:pPr>
    </w:p>
    <w:p w14:paraId="6843DCAD" w14:textId="77777777" w:rsidR="00B40681" w:rsidRDefault="008F701E" w:rsidP="00B40681">
      <w:pPr>
        <w:spacing w:line="234" w:lineRule="auto"/>
        <w:ind w:left="1125" w:right="645"/>
        <w:jc w:val="center"/>
      </w:pPr>
      <w:r>
        <w:rPr>
          <w:b/>
          <w:highlight w:val="yellow"/>
        </w:rPr>
        <w:t xml:space="preserve">ANEXO 2 - </w:t>
      </w:r>
      <w:r w:rsidR="00B40681" w:rsidRPr="00A072D1">
        <w:rPr>
          <w:b/>
          <w:highlight w:val="yellow"/>
        </w:rPr>
        <w:t>TABELA DE PONTUAÇÃO DE DOUTORADO</w:t>
      </w:r>
    </w:p>
    <w:p w14:paraId="0E75D4EF" w14:textId="77777777" w:rsidR="00B40681" w:rsidRDefault="00B40681" w:rsidP="00B40681">
      <w:pPr>
        <w:spacing w:line="234" w:lineRule="auto"/>
        <w:ind w:left="1125" w:right="645"/>
        <w:jc w:val="cente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1BDA" w:rsidRPr="00FD1BDA" w14:paraId="45A73E1D" w14:textId="77777777" w:rsidTr="00FD1BDA">
        <w:trPr>
          <w:trHeight w:val="985"/>
        </w:trPr>
        <w:tc>
          <w:tcPr>
            <w:tcW w:w="962" w:type="dxa"/>
            <w:shd w:val="clear" w:color="auto" w:fill="9CC2E5" w:themeFill="accent1" w:themeFillTint="99"/>
            <w:vAlign w:val="center"/>
          </w:tcPr>
          <w:p w14:paraId="59769782"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Critérios</w:t>
            </w:r>
          </w:p>
        </w:tc>
        <w:tc>
          <w:tcPr>
            <w:tcW w:w="3402" w:type="dxa"/>
            <w:shd w:val="clear" w:color="auto" w:fill="9CC2E5" w:themeFill="accent1" w:themeFillTint="99"/>
            <w:vAlign w:val="center"/>
          </w:tcPr>
          <w:p w14:paraId="359F4964"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Item</w:t>
            </w:r>
          </w:p>
        </w:tc>
        <w:tc>
          <w:tcPr>
            <w:tcW w:w="1701" w:type="dxa"/>
            <w:shd w:val="clear" w:color="auto" w:fill="9CC2E5" w:themeFill="accent1" w:themeFillTint="99"/>
            <w:vAlign w:val="center"/>
          </w:tcPr>
          <w:p w14:paraId="3ACF6223"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Pontuação</w:t>
            </w:r>
          </w:p>
        </w:tc>
        <w:tc>
          <w:tcPr>
            <w:tcW w:w="992" w:type="dxa"/>
            <w:shd w:val="clear" w:color="auto" w:fill="9CC2E5" w:themeFill="accent1" w:themeFillTint="99"/>
            <w:vAlign w:val="center"/>
          </w:tcPr>
          <w:p w14:paraId="40F4A644" w14:textId="77777777" w:rsidR="00FD1BDA" w:rsidRPr="00FD1BDA" w:rsidRDefault="00FD1BDA" w:rsidP="00FD1BDA">
            <w:pPr>
              <w:spacing w:after="0" w:line="240" w:lineRule="auto"/>
              <w:ind w:left="0" w:right="0" w:firstLine="0"/>
              <w:jc w:val="center"/>
              <w:rPr>
                <w:b/>
                <w:sz w:val="16"/>
                <w:szCs w:val="16"/>
              </w:rPr>
            </w:pPr>
            <w:r w:rsidRPr="00FD1BDA">
              <w:rPr>
                <w:rFonts w:eastAsia="Calibri"/>
                <w:b/>
                <w:sz w:val="16"/>
                <w:szCs w:val="16"/>
              </w:rPr>
              <w:t>Pontuação Máxima</w:t>
            </w:r>
          </w:p>
        </w:tc>
        <w:tc>
          <w:tcPr>
            <w:tcW w:w="993" w:type="dxa"/>
            <w:shd w:val="clear" w:color="auto" w:fill="9CC2E5" w:themeFill="accent1" w:themeFillTint="99"/>
            <w:vAlign w:val="center"/>
          </w:tcPr>
          <w:p w14:paraId="049B5879" w14:textId="77777777" w:rsidR="00FD1BDA" w:rsidRPr="00FD1BDA" w:rsidRDefault="00FD1BDA" w:rsidP="00FD1BDA">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569DBE4C" w14:textId="77777777" w:rsidR="00FD1BDA" w:rsidRPr="00FD1BDA" w:rsidRDefault="00FD1BDA" w:rsidP="00E9292C">
            <w:pPr>
              <w:spacing w:after="0" w:line="240" w:lineRule="auto"/>
              <w:ind w:left="0" w:right="0" w:firstLine="0"/>
              <w:jc w:val="center"/>
              <w:rPr>
                <w:b/>
                <w:sz w:val="16"/>
                <w:szCs w:val="16"/>
              </w:rPr>
            </w:pPr>
            <w:r w:rsidRPr="00FD1BDA">
              <w:rPr>
                <w:rFonts w:eastAsia="Calibri"/>
                <w:b/>
                <w:sz w:val="16"/>
                <w:szCs w:val="16"/>
              </w:rPr>
              <w:t xml:space="preserve">Pontuação </w:t>
            </w:r>
            <w:r w:rsidR="00E9292C">
              <w:rPr>
                <w:rFonts w:eastAsia="Calibri"/>
                <w:b/>
                <w:sz w:val="16"/>
                <w:szCs w:val="16"/>
              </w:rPr>
              <w:t>sugerida</w:t>
            </w:r>
            <w:r w:rsidRPr="00FD1BDA">
              <w:rPr>
                <w:rFonts w:eastAsia="Calibri"/>
                <w:b/>
                <w:sz w:val="16"/>
                <w:szCs w:val="16"/>
              </w:rPr>
              <w:t xml:space="preserve"> pelo candidato</w:t>
            </w:r>
          </w:p>
        </w:tc>
        <w:tc>
          <w:tcPr>
            <w:tcW w:w="1134" w:type="dxa"/>
            <w:shd w:val="clear" w:color="auto" w:fill="9CC2E5" w:themeFill="accent1" w:themeFillTint="99"/>
            <w:vAlign w:val="center"/>
          </w:tcPr>
          <w:p w14:paraId="7C9A471E" w14:textId="77777777" w:rsidR="00FD1BDA" w:rsidRPr="00FD1BDA" w:rsidRDefault="00FD1BDA" w:rsidP="00FD1BDA">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F276A8" w:rsidRPr="00FD1BDA" w14:paraId="4B19A5E2" w14:textId="77777777" w:rsidTr="005907E0">
        <w:trPr>
          <w:trHeight w:val="254"/>
        </w:trPr>
        <w:tc>
          <w:tcPr>
            <w:tcW w:w="962" w:type="dxa"/>
            <w:vMerge w:val="restart"/>
            <w:textDirection w:val="btLr"/>
            <w:vAlign w:val="center"/>
          </w:tcPr>
          <w:p w14:paraId="3C06ADE3" w14:textId="77777777" w:rsidR="00F276A8" w:rsidRPr="00FD1BDA" w:rsidRDefault="00F276A8" w:rsidP="00051E56">
            <w:pPr>
              <w:spacing w:after="0" w:line="276" w:lineRule="auto"/>
              <w:ind w:left="113" w:right="113" w:firstLine="0"/>
              <w:jc w:val="center"/>
              <w:rPr>
                <w:sz w:val="16"/>
                <w:szCs w:val="16"/>
              </w:rPr>
            </w:pPr>
            <w:r w:rsidRPr="00FD1BDA">
              <w:rPr>
                <w:rFonts w:eastAsia="Calibri"/>
                <w:sz w:val="16"/>
                <w:szCs w:val="16"/>
              </w:rPr>
              <w:t>Formação inicial e continuada</w:t>
            </w:r>
          </w:p>
        </w:tc>
        <w:tc>
          <w:tcPr>
            <w:tcW w:w="3402" w:type="dxa"/>
            <w:shd w:val="clear" w:color="auto" w:fill="FFFFFF" w:themeFill="background1"/>
            <w:vAlign w:val="center"/>
          </w:tcPr>
          <w:p w14:paraId="67499EA6"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Segunda graduação concluída</w:t>
            </w:r>
          </w:p>
        </w:tc>
        <w:tc>
          <w:tcPr>
            <w:tcW w:w="1701" w:type="dxa"/>
            <w:shd w:val="clear" w:color="auto" w:fill="FFFFFF" w:themeFill="background1"/>
            <w:vAlign w:val="center"/>
          </w:tcPr>
          <w:p w14:paraId="0E58478F" w14:textId="77777777" w:rsidR="00F276A8" w:rsidRPr="00FD1BDA" w:rsidRDefault="00F276A8" w:rsidP="00C76614">
            <w:pPr>
              <w:spacing w:after="0" w:line="240" w:lineRule="auto"/>
              <w:ind w:left="0" w:right="0" w:firstLine="0"/>
              <w:jc w:val="left"/>
              <w:rPr>
                <w:sz w:val="16"/>
                <w:szCs w:val="16"/>
              </w:rPr>
            </w:pPr>
            <w:r w:rsidRPr="00FD1BDA">
              <w:rPr>
                <w:sz w:val="16"/>
                <w:szCs w:val="16"/>
              </w:rPr>
              <w:t>1 ponto por título</w:t>
            </w:r>
          </w:p>
        </w:tc>
        <w:tc>
          <w:tcPr>
            <w:tcW w:w="992" w:type="dxa"/>
            <w:shd w:val="clear" w:color="auto" w:fill="FFFFFF" w:themeFill="background1"/>
          </w:tcPr>
          <w:p w14:paraId="6BBDF916" w14:textId="77777777" w:rsidR="00F276A8" w:rsidRPr="00FD1BDA" w:rsidRDefault="00F276A8" w:rsidP="00935093">
            <w:pPr>
              <w:tabs>
                <w:tab w:val="center" w:pos="511"/>
              </w:tabs>
              <w:spacing w:after="0" w:line="276" w:lineRule="auto"/>
              <w:ind w:left="0" w:right="0" w:firstLine="0"/>
              <w:jc w:val="center"/>
              <w:rPr>
                <w:sz w:val="16"/>
                <w:szCs w:val="16"/>
              </w:rPr>
            </w:pPr>
            <w:r w:rsidRPr="00FD1BDA">
              <w:rPr>
                <w:rFonts w:eastAsia="Calibri"/>
                <w:sz w:val="16"/>
                <w:szCs w:val="16"/>
              </w:rPr>
              <w:t>1</w:t>
            </w:r>
            <w:r>
              <w:rPr>
                <w:rFonts w:eastAsia="Calibri"/>
                <w:sz w:val="16"/>
                <w:szCs w:val="16"/>
              </w:rPr>
              <w:t>,0</w:t>
            </w:r>
            <w:r w:rsidRPr="00FD1BDA">
              <w:rPr>
                <w:rFonts w:eastAsia="Calibri"/>
                <w:sz w:val="16"/>
                <w:szCs w:val="16"/>
              </w:rPr>
              <w:t xml:space="preserve"> ponto</w:t>
            </w:r>
          </w:p>
        </w:tc>
        <w:tc>
          <w:tcPr>
            <w:tcW w:w="993" w:type="dxa"/>
            <w:shd w:val="clear" w:color="auto" w:fill="auto"/>
            <w:vAlign w:val="center"/>
          </w:tcPr>
          <w:p w14:paraId="7209AD69"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84E8F0D"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78D2D3F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98A0964" w14:textId="77777777" w:rsidTr="005907E0">
        <w:trPr>
          <w:trHeight w:val="254"/>
        </w:trPr>
        <w:tc>
          <w:tcPr>
            <w:tcW w:w="962" w:type="dxa"/>
            <w:vMerge/>
            <w:vAlign w:val="center"/>
          </w:tcPr>
          <w:p w14:paraId="31FDA725"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6B01FA53"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Style w:val="normaltextrun"/>
                <w:sz w:val="16"/>
                <w:szCs w:val="16"/>
              </w:rPr>
              <w:t>Especialização concluída (curso com no mínimo 360 horas)</w:t>
            </w:r>
          </w:p>
        </w:tc>
        <w:tc>
          <w:tcPr>
            <w:tcW w:w="1701" w:type="dxa"/>
            <w:shd w:val="clear" w:color="auto" w:fill="FFFFFF" w:themeFill="background1"/>
            <w:vAlign w:val="center"/>
          </w:tcPr>
          <w:p w14:paraId="45ED31B8" w14:textId="77777777" w:rsidR="00F276A8" w:rsidRPr="00FD1BDA" w:rsidRDefault="00F276A8" w:rsidP="00C76614">
            <w:pPr>
              <w:spacing w:after="0" w:line="240" w:lineRule="auto"/>
              <w:ind w:left="0" w:right="0" w:firstLine="0"/>
              <w:jc w:val="left"/>
              <w:rPr>
                <w:sz w:val="16"/>
                <w:szCs w:val="16"/>
              </w:rPr>
            </w:pPr>
            <w:r>
              <w:rPr>
                <w:sz w:val="16"/>
                <w:szCs w:val="16"/>
              </w:rPr>
              <w:t xml:space="preserve">1,5 </w:t>
            </w:r>
            <w:r w:rsidRPr="00FD1BDA">
              <w:rPr>
                <w:sz w:val="16"/>
                <w:szCs w:val="16"/>
              </w:rPr>
              <w:t>ponto por título</w:t>
            </w:r>
          </w:p>
        </w:tc>
        <w:tc>
          <w:tcPr>
            <w:tcW w:w="992" w:type="dxa"/>
            <w:shd w:val="clear" w:color="auto" w:fill="FFFFFF" w:themeFill="background1"/>
          </w:tcPr>
          <w:p w14:paraId="37994B84"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1</w:t>
            </w:r>
            <w:r>
              <w:rPr>
                <w:rFonts w:eastAsia="Calibri"/>
                <w:sz w:val="16"/>
                <w:szCs w:val="16"/>
              </w:rPr>
              <w:t>,5</w:t>
            </w:r>
            <w:r w:rsidRPr="00FD1BDA">
              <w:rPr>
                <w:rFonts w:eastAsia="Calibri"/>
                <w:sz w:val="16"/>
                <w:szCs w:val="16"/>
              </w:rPr>
              <w:t xml:space="preserve"> ponto</w:t>
            </w:r>
          </w:p>
        </w:tc>
        <w:tc>
          <w:tcPr>
            <w:tcW w:w="993" w:type="dxa"/>
            <w:shd w:val="clear" w:color="auto" w:fill="auto"/>
            <w:vAlign w:val="center"/>
          </w:tcPr>
          <w:p w14:paraId="0EF2E178"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6C07C4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16BA446"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5D851D7" w14:textId="77777777" w:rsidTr="005907E0">
        <w:trPr>
          <w:trHeight w:val="254"/>
        </w:trPr>
        <w:tc>
          <w:tcPr>
            <w:tcW w:w="962" w:type="dxa"/>
            <w:vMerge/>
            <w:vAlign w:val="center"/>
          </w:tcPr>
          <w:p w14:paraId="4F9713D3"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71E05EF7" w14:textId="77777777" w:rsidR="00F276A8" w:rsidRPr="00A61B0E" w:rsidRDefault="00F276A8" w:rsidP="00A61B0E">
            <w:pPr>
              <w:pStyle w:val="PargrafodaLista"/>
              <w:numPr>
                <w:ilvl w:val="0"/>
                <w:numId w:val="24"/>
              </w:numPr>
              <w:spacing w:after="0" w:line="276" w:lineRule="auto"/>
              <w:ind w:left="370" w:right="0" w:hanging="283"/>
              <w:jc w:val="left"/>
              <w:rPr>
                <w:rStyle w:val="normaltextrun"/>
                <w:sz w:val="16"/>
                <w:szCs w:val="16"/>
              </w:rPr>
            </w:pPr>
            <w:r w:rsidRPr="00A61B0E">
              <w:rPr>
                <w:sz w:val="16"/>
                <w:szCs w:val="16"/>
              </w:rPr>
              <w:t xml:space="preserve">Bolsas IC/PIBID/Projeto de extensão (CNPq, </w:t>
            </w:r>
            <w:proofErr w:type="spellStart"/>
            <w:r w:rsidRPr="00A61B0E">
              <w:rPr>
                <w:sz w:val="16"/>
                <w:szCs w:val="16"/>
              </w:rPr>
              <w:t>FAPs</w:t>
            </w:r>
            <w:proofErr w:type="spellEnd"/>
            <w:r w:rsidRPr="00A61B0E">
              <w:rPr>
                <w:sz w:val="16"/>
                <w:szCs w:val="16"/>
              </w:rPr>
              <w:t xml:space="preserve"> estaduais)</w:t>
            </w:r>
          </w:p>
        </w:tc>
        <w:tc>
          <w:tcPr>
            <w:tcW w:w="1701" w:type="dxa"/>
            <w:shd w:val="clear" w:color="auto" w:fill="FFFFFF" w:themeFill="background1"/>
            <w:vAlign w:val="center"/>
          </w:tcPr>
          <w:p w14:paraId="47A8175A" w14:textId="77777777" w:rsidR="00F276A8" w:rsidRPr="00FD1BDA" w:rsidRDefault="00F276A8" w:rsidP="00C76614">
            <w:pPr>
              <w:spacing w:after="0" w:line="240" w:lineRule="auto"/>
              <w:ind w:left="0" w:right="0" w:firstLine="0"/>
              <w:jc w:val="left"/>
              <w:rPr>
                <w:sz w:val="16"/>
                <w:szCs w:val="16"/>
              </w:rPr>
            </w:pPr>
            <w:r w:rsidRPr="00FD1BDA">
              <w:rPr>
                <w:rFonts w:eastAsia="Calibri"/>
                <w:sz w:val="16"/>
                <w:szCs w:val="16"/>
              </w:rPr>
              <w:t xml:space="preserve">1,5 </w:t>
            </w:r>
            <w:r w:rsidRPr="00FD1BDA">
              <w:rPr>
                <w:sz w:val="16"/>
                <w:szCs w:val="16"/>
              </w:rPr>
              <w:t>pontos</w:t>
            </w:r>
            <w:r w:rsidRPr="00FD1BDA">
              <w:rPr>
                <w:rFonts w:eastAsia="Calibri"/>
                <w:sz w:val="16"/>
                <w:szCs w:val="16"/>
              </w:rPr>
              <w:t xml:space="preserve"> por semestre ou 0,25 </w:t>
            </w:r>
            <w:r w:rsidRPr="00FD1BDA">
              <w:rPr>
                <w:sz w:val="16"/>
                <w:szCs w:val="16"/>
              </w:rPr>
              <w:t>pontos</w:t>
            </w:r>
            <w:r w:rsidRPr="00FD1BDA">
              <w:rPr>
                <w:rFonts w:eastAsia="Calibri"/>
                <w:sz w:val="16"/>
                <w:szCs w:val="16"/>
              </w:rPr>
              <w:t xml:space="preserve"> por mês </w:t>
            </w:r>
          </w:p>
        </w:tc>
        <w:tc>
          <w:tcPr>
            <w:tcW w:w="992" w:type="dxa"/>
            <w:shd w:val="clear" w:color="auto" w:fill="FFFFFF" w:themeFill="background1"/>
          </w:tcPr>
          <w:p w14:paraId="1694A7A6"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6</w:t>
            </w:r>
            <w:r>
              <w:rPr>
                <w:rFonts w:eastAsia="Calibri"/>
                <w:sz w:val="16"/>
                <w:szCs w:val="16"/>
              </w:rPr>
              <w:t>,0</w:t>
            </w:r>
            <w:r w:rsidRPr="00FD1BDA">
              <w:rPr>
                <w:rFonts w:eastAsia="Calibri"/>
                <w:sz w:val="16"/>
                <w:szCs w:val="16"/>
              </w:rPr>
              <w:t xml:space="preserve"> pontos </w:t>
            </w:r>
          </w:p>
        </w:tc>
        <w:tc>
          <w:tcPr>
            <w:tcW w:w="993" w:type="dxa"/>
            <w:shd w:val="clear" w:color="auto" w:fill="auto"/>
            <w:vAlign w:val="center"/>
          </w:tcPr>
          <w:p w14:paraId="5FF0378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D8E7CE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596082"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201BDB68" w14:textId="77777777" w:rsidTr="005907E0">
        <w:trPr>
          <w:trHeight w:val="254"/>
        </w:trPr>
        <w:tc>
          <w:tcPr>
            <w:tcW w:w="962" w:type="dxa"/>
            <w:vMerge/>
            <w:vAlign w:val="center"/>
          </w:tcPr>
          <w:p w14:paraId="16C86D44"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22147A1C" w14:textId="77777777" w:rsidR="00F276A8" w:rsidRPr="00A61B0E" w:rsidRDefault="00F276A8" w:rsidP="00A61B0E">
            <w:pPr>
              <w:pStyle w:val="PargrafodaLista"/>
              <w:numPr>
                <w:ilvl w:val="0"/>
                <w:numId w:val="24"/>
              </w:numPr>
              <w:spacing w:after="0" w:line="276" w:lineRule="auto"/>
              <w:ind w:left="370" w:right="0" w:hanging="283"/>
              <w:jc w:val="left"/>
              <w:rPr>
                <w:rFonts w:eastAsia="Calibri"/>
                <w:sz w:val="16"/>
                <w:szCs w:val="16"/>
              </w:rPr>
            </w:pPr>
            <w:r w:rsidRPr="00A61B0E">
              <w:rPr>
                <w:sz w:val="16"/>
                <w:szCs w:val="16"/>
              </w:rPr>
              <w:t xml:space="preserve">Participação em </w:t>
            </w:r>
            <w:r>
              <w:rPr>
                <w:sz w:val="16"/>
                <w:szCs w:val="16"/>
              </w:rPr>
              <w:t xml:space="preserve">projetos e </w:t>
            </w:r>
            <w:r w:rsidRPr="00A61B0E">
              <w:rPr>
                <w:sz w:val="16"/>
                <w:szCs w:val="16"/>
              </w:rPr>
              <w:t>atividades de IC/PIBID/Projeto de extensão SEM BOLSA (comprovado)</w:t>
            </w:r>
          </w:p>
        </w:tc>
        <w:tc>
          <w:tcPr>
            <w:tcW w:w="1701" w:type="dxa"/>
            <w:shd w:val="clear" w:color="auto" w:fill="FFFFFF" w:themeFill="background1"/>
            <w:vAlign w:val="center"/>
          </w:tcPr>
          <w:p w14:paraId="069D44B0" w14:textId="77777777" w:rsidR="00F276A8" w:rsidRPr="00FD1BDA" w:rsidRDefault="00F276A8" w:rsidP="00C76614">
            <w:pPr>
              <w:spacing w:after="0" w:line="240" w:lineRule="auto"/>
              <w:ind w:left="0" w:right="0" w:firstLine="0"/>
              <w:jc w:val="left"/>
              <w:rPr>
                <w:rFonts w:eastAsia="Calibri"/>
                <w:sz w:val="16"/>
                <w:szCs w:val="16"/>
              </w:rPr>
            </w:pPr>
            <w:r>
              <w:rPr>
                <w:rFonts w:eastAsia="Calibri"/>
                <w:sz w:val="16"/>
                <w:szCs w:val="16"/>
              </w:rPr>
              <w:t>0,5</w:t>
            </w:r>
            <w:r w:rsidRPr="00FD1BDA">
              <w:rPr>
                <w:rFonts w:eastAsia="Calibri"/>
                <w:sz w:val="16"/>
                <w:szCs w:val="16"/>
              </w:rPr>
              <w:t xml:space="preserve"> ponto por semestre ou 0,15 por mês</w:t>
            </w:r>
          </w:p>
        </w:tc>
        <w:tc>
          <w:tcPr>
            <w:tcW w:w="992" w:type="dxa"/>
            <w:shd w:val="clear" w:color="auto" w:fill="FFFFFF" w:themeFill="background1"/>
          </w:tcPr>
          <w:p w14:paraId="5A60D679" w14:textId="77777777" w:rsidR="00F276A8" w:rsidRPr="00FD1BDA" w:rsidRDefault="00F276A8" w:rsidP="00F276A8">
            <w:pPr>
              <w:spacing w:after="0" w:line="276" w:lineRule="auto"/>
              <w:ind w:left="0" w:right="0" w:firstLine="0"/>
              <w:jc w:val="center"/>
              <w:rPr>
                <w:sz w:val="16"/>
                <w:szCs w:val="16"/>
              </w:rPr>
            </w:pPr>
            <w:r w:rsidRPr="00FD1BDA">
              <w:rPr>
                <w:rFonts w:eastAsia="Calibri"/>
                <w:sz w:val="16"/>
                <w:szCs w:val="16"/>
              </w:rPr>
              <w:t>2,</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5010C52F"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698520"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2124E96E"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F795A0F" w14:textId="77777777" w:rsidTr="005907E0">
        <w:trPr>
          <w:trHeight w:val="254"/>
        </w:trPr>
        <w:tc>
          <w:tcPr>
            <w:tcW w:w="962" w:type="dxa"/>
            <w:vMerge/>
            <w:vAlign w:val="center"/>
          </w:tcPr>
          <w:p w14:paraId="67BCF254"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56A980A4" w14:textId="77777777" w:rsidR="00F276A8" w:rsidRPr="00A61B0E" w:rsidDel="00C41028"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Bolsa de mestrado</w:t>
            </w:r>
          </w:p>
        </w:tc>
        <w:tc>
          <w:tcPr>
            <w:tcW w:w="1701" w:type="dxa"/>
            <w:shd w:val="clear" w:color="auto" w:fill="FFFFFF" w:themeFill="background1"/>
            <w:vAlign w:val="center"/>
          </w:tcPr>
          <w:p w14:paraId="3FB904A5" w14:textId="77777777" w:rsidR="00F276A8" w:rsidRPr="00FD1BDA" w:rsidRDefault="00F276A8" w:rsidP="00C76614">
            <w:pPr>
              <w:spacing w:after="0" w:line="240" w:lineRule="auto"/>
              <w:ind w:left="0" w:right="0" w:firstLine="0"/>
              <w:jc w:val="left"/>
              <w:rPr>
                <w:rFonts w:eastAsia="Calibri"/>
                <w:sz w:val="16"/>
                <w:szCs w:val="16"/>
              </w:rPr>
            </w:pPr>
            <w:r w:rsidRPr="00FD1BDA">
              <w:rPr>
                <w:rFonts w:eastAsia="Calibri"/>
                <w:sz w:val="16"/>
                <w:szCs w:val="16"/>
              </w:rPr>
              <w:t xml:space="preserve">0,75 </w:t>
            </w:r>
            <w:r>
              <w:rPr>
                <w:rFonts w:eastAsia="Calibri"/>
                <w:sz w:val="16"/>
                <w:szCs w:val="16"/>
              </w:rPr>
              <w:t xml:space="preserve">ponto </w:t>
            </w:r>
            <w:r w:rsidRPr="00FD1BDA">
              <w:rPr>
                <w:rFonts w:eastAsia="Calibri"/>
                <w:sz w:val="16"/>
                <w:szCs w:val="16"/>
              </w:rPr>
              <w:t>por semestre</w:t>
            </w:r>
          </w:p>
        </w:tc>
        <w:tc>
          <w:tcPr>
            <w:tcW w:w="992" w:type="dxa"/>
            <w:shd w:val="clear" w:color="auto" w:fill="FFFFFF" w:themeFill="background1"/>
          </w:tcPr>
          <w:p w14:paraId="37F40B74" w14:textId="77777777" w:rsidR="00F276A8" w:rsidRPr="00FD1BDA" w:rsidRDefault="00F276A8" w:rsidP="00C41028">
            <w:pPr>
              <w:spacing w:after="0" w:line="276" w:lineRule="auto"/>
              <w:ind w:left="0" w:right="0" w:firstLine="0"/>
              <w:jc w:val="center"/>
              <w:rPr>
                <w:rFonts w:eastAsia="Calibri"/>
                <w:sz w:val="16"/>
                <w:szCs w:val="16"/>
              </w:rPr>
            </w:pPr>
            <w:r w:rsidRPr="00FD1BDA">
              <w:rPr>
                <w:rFonts w:eastAsia="Calibri"/>
                <w:sz w:val="16"/>
                <w:szCs w:val="16"/>
              </w:rPr>
              <w:t>3</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28682EF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FDF958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F78FC7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94D379C" w14:textId="77777777" w:rsidTr="00F902B8">
        <w:trPr>
          <w:trHeight w:val="254"/>
        </w:trPr>
        <w:tc>
          <w:tcPr>
            <w:tcW w:w="962" w:type="dxa"/>
            <w:vMerge/>
            <w:vAlign w:val="center"/>
          </w:tcPr>
          <w:p w14:paraId="4D80D793"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vAlign w:val="center"/>
          </w:tcPr>
          <w:p w14:paraId="62DB1258"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Monitoria de Curso de Graduação (</w:t>
            </w:r>
            <w:proofErr w:type="spellStart"/>
            <w:r w:rsidRPr="00A61B0E">
              <w:rPr>
                <w:rFonts w:eastAsia="Arial"/>
                <w:sz w:val="16"/>
                <w:szCs w:val="16"/>
              </w:rPr>
              <w:t>Ex</w:t>
            </w:r>
            <w:proofErr w:type="spellEnd"/>
            <w:r w:rsidRPr="00A61B0E">
              <w:rPr>
                <w:rFonts w:eastAsia="Arial"/>
                <w:sz w:val="16"/>
                <w:szCs w:val="16"/>
              </w:rPr>
              <w:t>: PAD, PAE etc.) e demais bolsas trabalho (BAS/BAEF ou equivalentes)</w:t>
            </w:r>
          </w:p>
        </w:tc>
        <w:tc>
          <w:tcPr>
            <w:tcW w:w="1701" w:type="dxa"/>
            <w:vAlign w:val="center"/>
          </w:tcPr>
          <w:p w14:paraId="095BA20C" w14:textId="77777777" w:rsidR="00F276A8" w:rsidRPr="00FD1BDA" w:rsidRDefault="00F276A8" w:rsidP="00F276A8">
            <w:pPr>
              <w:spacing w:after="0" w:line="240" w:lineRule="auto"/>
              <w:ind w:left="0" w:right="0" w:firstLine="0"/>
              <w:jc w:val="left"/>
              <w:rPr>
                <w:rFonts w:eastAsia="Calibri"/>
                <w:sz w:val="16"/>
                <w:szCs w:val="16"/>
              </w:rPr>
            </w:pPr>
            <w:r>
              <w:rPr>
                <w:rFonts w:eastAsia="Calibri"/>
                <w:sz w:val="16"/>
                <w:szCs w:val="16"/>
              </w:rPr>
              <w:t>0,5</w:t>
            </w:r>
            <w:r w:rsidRPr="00FD1BDA">
              <w:rPr>
                <w:rFonts w:eastAsia="Calibri"/>
                <w:sz w:val="16"/>
                <w:szCs w:val="16"/>
              </w:rPr>
              <w:t xml:space="preserve"> </w:t>
            </w:r>
            <w:r>
              <w:rPr>
                <w:sz w:val="16"/>
                <w:szCs w:val="16"/>
              </w:rPr>
              <w:t>ponto</w:t>
            </w:r>
            <w:r w:rsidRPr="00FD1BDA">
              <w:rPr>
                <w:rFonts w:eastAsia="Calibri"/>
                <w:sz w:val="16"/>
                <w:szCs w:val="16"/>
              </w:rPr>
              <w:t xml:space="preserve"> por semestre ou 0,15 </w:t>
            </w:r>
            <w:r w:rsidRPr="00FD1BDA">
              <w:rPr>
                <w:sz w:val="16"/>
                <w:szCs w:val="16"/>
              </w:rPr>
              <w:t>pontos</w:t>
            </w:r>
            <w:r w:rsidRPr="00FD1BDA">
              <w:rPr>
                <w:rFonts w:eastAsia="Calibri"/>
                <w:sz w:val="16"/>
                <w:szCs w:val="16"/>
              </w:rPr>
              <w:t xml:space="preserve"> por mês</w:t>
            </w:r>
          </w:p>
        </w:tc>
        <w:tc>
          <w:tcPr>
            <w:tcW w:w="992" w:type="dxa"/>
          </w:tcPr>
          <w:p w14:paraId="1B64654D" w14:textId="77777777" w:rsidR="00F276A8" w:rsidRPr="00FD1BDA" w:rsidRDefault="00F276A8" w:rsidP="00C41028">
            <w:pPr>
              <w:spacing w:after="0" w:line="276" w:lineRule="auto"/>
              <w:ind w:left="0" w:right="0" w:firstLine="0"/>
              <w:jc w:val="center"/>
              <w:rPr>
                <w:rFonts w:eastAsia="Calibri"/>
                <w:sz w:val="16"/>
                <w:szCs w:val="16"/>
              </w:rPr>
            </w:pPr>
            <w:r>
              <w:rPr>
                <w:rFonts w:eastAsia="Calibri"/>
                <w:sz w:val="16"/>
                <w:szCs w:val="16"/>
              </w:rPr>
              <w:t>2,0</w:t>
            </w:r>
            <w:r w:rsidRPr="00FD1BDA">
              <w:rPr>
                <w:rFonts w:eastAsia="Calibri"/>
                <w:sz w:val="16"/>
                <w:szCs w:val="16"/>
              </w:rPr>
              <w:t xml:space="preserve"> pontos </w:t>
            </w:r>
          </w:p>
        </w:tc>
        <w:tc>
          <w:tcPr>
            <w:tcW w:w="993" w:type="dxa"/>
            <w:shd w:val="clear" w:color="auto" w:fill="auto"/>
            <w:vAlign w:val="center"/>
          </w:tcPr>
          <w:p w14:paraId="758F04A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0AB15D2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501BF4"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6FCC41D5" w14:textId="77777777" w:rsidTr="005907E0">
        <w:trPr>
          <w:trHeight w:val="253"/>
        </w:trPr>
        <w:tc>
          <w:tcPr>
            <w:tcW w:w="962" w:type="dxa"/>
            <w:vMerge/>
          </w:tcPr>
          <w:p w14:paraId="725B1896"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2BCB262F"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Estágio Aperfeiçoamento no Brasil (exceto estágios obrigatórios) com carga horária mínima de 10h semanais ou equivalente</w:t>
            </w:r>
          </w:p>
        </w:tc>
        <w:tc>
          <w:tcPr>
            <w:tcW w:w="1701" w:type="dxa"/>
            <w:vAlign w:val="center"/>
          </w:tcPr>
          <w:p w14:paraId="2B849DEF" w14:textId="77777777" w:rsidR="00F276A8" w:rsidRPr="00FD1BDA" w:rsidRDefault="00F276A8" w:rsidP="00C76614">
            <w:pPr>
              <w:spacing w:after="0" w:line="240" w:lineRule="auto"/>
              <w:ind w:left="0" w:right="0" w:firstLine="0"/>
              <w:jc w:val="left"/>
              <w:rPr>
                <w:sz w:val="16"/>
                <w:szCs w:val="16"/>
              </w:rPr>
            </w:pPr>
            <w:r w:rsidRPr="00FD1BDA">
              <w:rPr>
                <w:sz w:val="16"/>
                <w:szCs w:val="16"/>
              </w:rPr>
              <w:t>0,75 pontos por semestre ou 0,15 pontos por mês</w:t>
            </w:r>
          </w:p>
        </w:tc>
        <w:tc>
          <w:tcPr>
            <w:tcW w:w="992" w:type="dxa"/>
          </w:tcPr>
          <w:p w14:paraId="19ABB0E5" w14:textId="77777777" w:rsidR="00F276A8" w:rsidRPr="00FD1BDA" w:rsidRDefault="00F276A8" w:rsidP="006F561A">
            <w:pPr>
              <w:spacing w:after="0" w:line="276" w:lineRule="auto"/>
              <w:ind w:left="0" w:right="0" w:firstLine="0"/>
              <w:jc w:val="center"/>
              <w:rPr>
                <w:sz w:val="16"/>
                <w:szCs w:val="16"/>
              </w:rPr>
            </w:pPr>
            <w:r>
              <w:rPr>
                <w:rFonts w:eastAsia="Calibri"/>
                <w:sz w:val="16"/>
                <w:szCs w:val="16"/>
              </w:rPr>
              <w:t>1,5</w:t>
            </w:r>
            <w:r w:rsidRPr="00FD1BDA">
              <w:rPr>
                <w:rFonts w:eastAsia="Calibri"/>
                <w:sz w:val="16"/>
                <w:szCs w:val="16"/>
              </w:rPr>
              <w:t xml:space="preserve"> pontos </w:t>
            </w:r>
          </w:p>
        </w:tc>
        <w:tc>
          <w:tcPr>
            <w:tcW w:w="993" w:type="dxa"/>
            <w:shd w:val="clear" w:color="auto" w:fill="auto"/>
            <w:vAlign w:val="center"/>
          </w:tcPr>
          <w:p w14:paraId="6AADF736"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F1D16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0DFAF66C"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5E53E03" w14:textId="77777777" w:rsidTr="005907E0">
        <w:trPr>
          <w:trHeight w:val="253"/>
        </w:trPr>
        <w:tc>
          <w:tcPr>
            <w:tcW w:w="962" w:type="dxa"/>
            <w:vMerge/>
          </w:tcPr>
          <w:p w14:paraId="0A0675DA"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34E3EE35"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Estágio e/ou curso de graduação no exterior (exceto estágios obrigatório) com carga horária mínima de 10h semanais</w:t>
            </w:r>
          </w:p>
        </w:tc>
        <w:tc>
          <w:tcPr>
            <w:tcW w:w="1701" w:type="dxa"/>
            <w:vAlign w:val="center"/>
          </w:tcPr>
          <w:p w14:paraId="27364212" w14:textId="77777777" w:rsidR="00F276A8" w:rsidRPr="00FD1BDA" w:rsidRDefault="00F276A8" w:rsidP="00C76614">
            <w:pPr>
              <w:spacing w:after="0" w:line="240" w:lineRule="auto"/>
              <w:ind w:left="0" w:right="0" w:firstLine="0"/>
              <w:jc w:val="left"/>
              <w:rPr>
                <w:sz w:val="16"/>
                <w:szCs w:val="16"/>
              </w:rPr>
            </w:pPr>
            <w:r>
              <w:rPr>
                <w:rFonts w:eastAsia="Calibri"/>
                <w:sz w:val="16"/>
                <w:szCs w:val="16"/>
              </w:rPr>
              <w:t>1,5</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ou 0,2 </w:t>
            </w:r>
            <w:r w:rsidRPr="00FD1BDA">
              <w:rPr>
                <w:sz w:val="16"/>
                <w:szCs w:val="16"/>
              </w:rPr>
              <w:t>pontos</w:t>
            </w:r>
            <w:r w:rsidRPr="00FD1BDA">
              <w:rPr>
                <w:rFonts w:eastAsia="Calibri"/>
                <w:sz w:val="16"/>
                <w:szCs w:val="16"/>
              </w:rPr>
              <w:t xml:space="preserve"> por mês</w:t>
            </w:r>
          </w:p>
        </w:tc>
        <w:tc>
          <w:tcPr>
            <w:tcW w:w="992" w:type="dxa"/>
          </w:tcPr>
          <w:p w14:paraId="679165B5" w14:textId="77777777" w:rsidR="00F276A8" w:rsidRPr="00FD1BDA" w:rsidRDefault="00F276A8" w:rsidP="00C41028">
            <w:pPr>
              <w:spacing w:after="0" w:line="276" w:lineRule="auto"/>
              <w:ind w:left="0" w:right="0" w:firstLine="0"/>
              <w:jc w:val="center"/>
              <w:rPr>
                <w:sz w:val="16"/>
                <w:szCs w:val="16"/>
              </w:rPr>
            </w:pPr>
            <w:r>
              <w:rPr>
                <w:rFonts w:eastAsia="Calibri"/>
                <w:sz w:val="16"/>
                <w:szCs w:val="16"/>
              </w:rPr>
              <w:t>3</w:t>
            </w:r>
            <w:r w:rsidRPr="00FD1BDA">
              <w:rPr>
                <w:rFonts w:eastAsia="Calibri"/>
                <w:sz w:val="16"/>
                <w:szCs w:val="16"/>
              </w:rPr>
              <w:t>,0 pontos</w:t>
            </w:r>
          </w:p>
        </w:tc>
        <w:tc>
          <w:tcPr>
            <w:tcW w:w="993" w:type="dxa"/>
            <w:shd w:val="clear" w:color="auto" w:fill="auto"/>
            <w:vAlign w:val="center"/>
          </w:tcPr>
          <w:p w14:paraId="4FF7C14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EBF53B4"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3CFB0B17"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1B970B5" w14:textId="77777777" w:rsidTr="005907E0">
        <w:trPr>
          <w:trHeight w:val="255"/>
        </w:trPr>
        <w:tc>
          <w:tcPr>
            <w:tcW w:w="962" w:type="dxa"/>
            <w:vMerge/>
          </w:tcPr>
          <w:p w14:paraId="4688A599"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0345B461" w14:textId="77777777" w:rsidR="00F276A8" w:rsidRPr="00A61B0E" w:rsidRDefault="00F276A8" w:rsidP="00A61B0E">
            <w:pPr>
              <w:pStyle w:val="PargrafodaLista"/>
              <w:numPr>
                <w:ilvl w:val="0"/>
                <w:numId w:val="24"/>
              </w:numPr>
              <w:spacing w:after="15" w:line="228" w:lineRule="auto"/>
              <w:ind w:left="370" w:right="550" w:hanging="283"/>
              <w:jc w:val="left"/>
              <w:rPr>
                <w:rFonts w:eastAsia="Calibri"/>
                <w:sz w:val="16"/>
                <w:szCs w:val="16"/>
              </w:rPr>
            </w:pPr>
            <w:r w:rsidRPr="00A61B0E">
              <w:rPr>
                <w:rFonts w:eastAsia="Arial"/>
                <w:sz w:val="16"/>
                <w:szCs w:val="16"/>
              </w:rPr>
              <w:t>Estágio Docente (PED) ou correlato</w:t>
            </w:r>
          </w:p>
        </w:tc>
        <w:tc>
          <w:tcPr>
            <w:tcW w:w="1701" w:type="dxa"/>
            <w:vAlign w:val="center"/>
          </w:tcPr>
          <w:p w14:paraId="24259FE4" w14:textId="77777777" w:rsidR="00F276A8" w:rsidRPr="00FD1BDA" w:rsidRDefault="00F276A8" w:rsidP="00C76614">
            <w:pPr>
              <w:spacing w:after="0" w:line="240" w:lineRule="auto"/>
              <w:ind w:left="0" w:right="0"/>
              <w:jc w:val="left"/>
              <w:rPr>
                <w:rFonts w:eastAsia="Calibri"/>
                <w:sz w:val="16"/>
                <w:szCs w:val="16"/>
              </w:rPr>
            </w:pPr>
            <w:r>
              <w:rPr>
                <w:rFonts w:eastAsia="Calibri"/>
                <w:sz w:val="16"/>
                <w:szCs w:val="16"/>
              </w:rPr>
              <w:t>2,0</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w:t>
            </w:r>
          </w:p>
        </w:tc>
        <w:tc>
          <w:tcPr>
            <w:tcW w:w="992" w:type="dxa"/>
          </w:tcPr>
          <w:p w14:paraId="5273BF94" w14:textId="77777777" w:rsidR="00F276A8" w:rsidRPr="00FD1BDA" w:rsidRDefault="00F276A8" w:rsidP="00F276A8">
            <w:pPr>
              <w:spacing w:after="0" w:line="276" w:lineRule="auto"/>
              <w:ind w:left="0" w:right="0" w:firstLine="0"/>
              <w:jc w:val="center"/>
              <w:rPr>
                <w:rFonts w:eastAsia="Calibri"/>
                <w:sz w:val="16"/>
                <w:szCs w:val="16"/>
              </w:rPr>
            </w:pPr>
            <w:r>
              <w:rPr>
                <w:rFonts w:eastAsia="Calibri"/>
                <w:sz w:val="16"/>
                <w:szCs w:val="16"/>
              </w:rPr>
              <w:t>6,0 p</w:t>
            </w:r>
            <w:r w:rsidRPr="00FD1BDA">
              <w:rPr>
                <w:rFonts w:eastAsia="Calibri"/>
                <w:sz w:val="16"/>
                <w:szCs w:val="16"/>
              </w:rPr>
              <w:t xml:space="preserve">ontos </w:t>
            </w:r>
          </w:p>
        </w:tc>
        <w:tc>
          <w:tcPr>
            <w:tcW w:w="993" w:type="dxa"/>
            <w:shd w:val="clear" w:color="auto" w:fill="auto"/>
            <w:vAlign w:val="center"/>
          </w:tcPr>
          <w:p w14:paraId="3D8961C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A785D3D"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69DE079" w14:textId="77777777" w:rsidR="00F276A8" w:rsidRPr="00FD1BDA" w:rsidRDefault="00F276A8" w:rsidP="005907E0">
            <w:pPr>
              <w:spacing w:after="0" w:line="276" w:lineRule="auto"/>
              <w:ind w:left="0" w:right="0" w:firstLine="0"/>
              <w:jc w:val="center"/>
              <w:rPr>
                <w:rFonts w:eastAsia="Calibri"/>
                <w:sz w:val="16"/>
                <w:szCs w:val="16"/>
              </w:rPr>
            </w:pPr>
          </w:p>
        </w:tc>
      </w:tr>
      <w:tr w:rsidR="00FD7FBB" w:rsidRPr="00FD1BDA" w14:paraId="6A2A9DCB" w14:textId="77777777" w:rsidTr="005907E0">
        <w:trPr>
          <w:trHeight w:val="255"/>
        </w:trPr>
        <w:tc>
          <w:tcPr>
            <w:tcW w:w="962" w:type="dxa"/>
            <w:vMerge/>
          </w:tcPr>
          <w:p w14:paraId="42256EB3"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3114A38B" w14:textId="77777777" w:rsidR="00FD7FBB" w:rsidRPr="00A61B0E" w:rsidRDefault="00FD7FBB" w:rsidP="00A61B0E">
            <w:pPr>
              <w:pStyle w:val="PargrafodaLista"/>
              <w:numPr>
                <w:ilvl w:val="0"/>
                <w:numId w:val="24"/>
              </w:numPr>
              <w:spacing w:after="15" w:line="228" w:lineRule="auto"/>
              <w:ind w:left="370" w:right="550" w:hanging="283"/>
              <w:jc w:val="left"/>
              <w:rPr>
                <w:rFonts w:eastAsia="Arial"/>
                <w:sz w:val="16"/>
                <w:szCs w:val="16"/>
              </w:rPr>
            </w:pPr>
            <w:r>
              <w:rPr>
                <w:rFonts w:eastAsia="Arial"/>
                <w:sz w:val="16"/>
                <w:szCs w:val="16"/>
              </w:rPr>
              <w:t>Representação discente em órgãos colegiados</w:t>
            </w:r>
          </w:p>
        </w:tc>
        <w:tc>
          <w:tcPr>
            <w:tcW w:w="1701" w:type="dxa"/>
            <w:vAlign w:val="center"/>
          </w:tcPr>
          <w:p w14:paraId="7FD2E628" w14:textId="77777777" w:rsidR="00FD7FBB" w:rsidRDefault="00FD7FBB" w:rsidP="00C76614">
            <w:pPr>
              <w:spacing w:after="0" w:line="240" w:lineRule="auto"/>
              <w:ind w:left="0" w:right="0"/>
              <w:jc w:val="left"/>
              <w:rPr>
                <w:rFonts w:eastAsia="Calibri"/>
                <w:sz w:val="16"/>
                <w:szCs w:val="16"/>
              </w:rPr>
            </w:pPr>
            <w:r>
              <w:rPr>
                <w:rFonts w:eastAsia="Calibri"/>
                <w:sz w:val="16"/>
                <w:szCs w:val="16"/>
              </w:rPr>
              <w:t>0,5 por semestre</w:t>
            </w:r>
          </w:p>
        </w:tc>
        <w:tc>
          <w:tcPr>
            <w:tcW w:w="992" w:type="dxa"/>
          </w:tcPr>
          <w:p w14:paraId="58D4847E" w14:textId="77777777" w:rsidR="00FD7FBB" w:rsidRDefault="00FD7FBB" w:rsidP="00F276A8">
            <w:pPr>
              <w:spacing w:after="0" w:line="276" w:lineRule="auto"/>
              <w:ind w:left="0" w:right="0" w:firstLine="0"/>
              <w:jc w:val="center"/>
              <w:rPr>
                <w:rFonts w:eastAsia="Calibri"/>
                <w:sz w:val="16"/>
                <w:szCs w:val="16"/>
              </w:rPr>
            </w:pPr>
            <w:r>
              <w:rPr>
                <w:rFonts w:eastAsia="Calibri"/>
                <w:sz w:val="16"/>
                <w:szCs w:val="16"/>
              </w:rPr>
              <w:t>2,0 pontos</w:t>
            </w:r>
          </w:p>
        </w:tc>
        <w:tc>
          <w:tcPr>
            <w:tcW w:w="993" w:type="dxa"/>
            <w:shd w:val="clear" w:color="auto" w:fill="auto"/>
            <w:vAlign w:val="center"/>
          </w:tcPr>
          <w:p w14:paraId="6BEBA84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AA3386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2B6CEDB" w14:textId="77777777" w:rsidR="00FD7FBB" w:rsidRPr="00FD1BDA" w:rsidRDefault="00FD7FBB" w:rsidP="005907E0">
            <w:pPr>
              <w:spacing w:after="0" w:line="276" w:lineRule="auto"/>
              <w:ind w:left="0" w:right="0" w:firstLine="0"/>
              <w:jc w:val="center"/>
              <w:rPr>
                <w:rFonts w:eastAsia="Calibri"/>
                <w:sz w:val="16"/>
                <w:szCs w:val="16"/>
              </w:rPr>
            </w:pPr>
          </w:p>
        </w:tc>
      </w:tr>
      <w:tr w:rsidR="00F276A8" w:rsidRPr="00FD1BDA" w14:paraId="1EDE4A9C" w14:textId="77777777" w:rsidTr="00F902B8">
        <w:trPr>
          <w:trHeight w:val="254"/>
        </w:trPr>
        <w:tc>
          <w:tcPr>
            <w:tcW w:w="962" w:type="dxa"/>
            <w:vMerge/>
          </w:tcPr>
          <w:p w14:paraId="7FF466DC"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auto"/>
            <w:vAlign w:val="center"/>
          </w:tcPr>
          <w:p w14:paraId="5E1AF843"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A61B0E">
              <w:rPr>
                <w:sz w:val="16"/>
                <w:szCs w:val="16"/>
              </w:rPr>
              <w:t>Outras bolsas recebidas relacionadas às atividades acadêmicas e de formação inicial e/ou continuada</w:t>
            </w:r>
          </w:p>
        </w:tc>
        <w:tc>
          <w:tcPr>
            <w:tcW w:w="1701" w:type="dxa"/>
            <w:shd w:val="clear" w:color="auto" w:fill="auto"/>
            <w:vAlign w:val="center"/>
          </w:tcPr>
          <w:p w14:paraId="4BB3035F" w14:textId="77777777" w:rsidR="00F276A8" w:rsidRPr="00FD1BDA" w:rsidRDefault="00F276A8" w:rsidP="00FD7FBB">
            <w:pPr>
              <w:spacing w:after="0" w:line="240" w:lineRule="auto"/>
              <w:ind w:left="0" w:right="0" w:firstLine="0"/>
              <w:jc w:val="left"/>
              <w:rPr>
                <w:sz w:val="16"/>
                <w:szCs w:val="16"/>
              </w:rPr>
            </w:pPr>
            <w:r w:rsidRPr="00FD1BDA">
              <w:rPr>
                <w:rFonts w:eastAsia="Calibri"/>
                <w:sz w:val="16"/>
                <w:szCs w:val="16"/>
              </w:rPr>
              <w:t>0,</w:t>
            </w:r>
            <w:r w:rsidR="00FD7FBB">
              <w:rPr>
                <w:rFonts w:eastAsia="Calibri"/>
                <w:sz w:val="16"/>
                <w:szCs w:val="16"/>
              </w:rPr>
              <w:t>5</w:t>
            </w:r>
            <w:r w:rsidRPr="00FD1BDA">
              <w:rPr>
                <w:rFonts w:eastAsia="Calibri"/>
                <w:sz w:val="16"/>
                <w:szCs w:val="16"/>
              </w:rPr>
              <w:t xml:space="preserve"> por semestre</w:t>
            </w:r>
          </w:p>
        </w:tc>
        <w:tc>
          <w:tcPr>
            <w:tcW w:w="992" w:type="dxa"/>
            <w:shd w:val="clear" w:color="auto" w:fill="auto"/>
          </w:tcPr>
          <w:p w14:paraId="2D9535F8" w14:textId="77777777" w:rsidR="00F276A8" w:rsidRPr="00FD1BDA" w:rsidRDefault="00F276A8" w:rsidP="00FD7FBB">
            <w:pPr>
              <w:spacing w:after="0" w:line="276" w:lineRule="auto"/>
              <w:ind w:left="0" w:right="0" w:firstLine="0"/>
              <w:jc w:val="center"/>
              <w:rPr>
                <w:sz w:val="16"/>
                <w:szCs w:val="16"/>
              </w:rPr>
            </w:pPr>
            <w:r w:rsidRPr="00FD1BDA">
              <w:rPr>
                <w:rFonts w:eastAsia="Calibri"/>
                <w:sz w:val="16"/>
                <w:szCs w:val="16"/>
              </w:rPr>
              <w:t>2</w:t>
            </w:r>
            <w:r w:rsidR="00FD7FBB">
              <w:rPr>
                <w:rFonts w:eastAsia="Calibri"/>
                <w:sz w:val="16"/>
                <w:szCs w:val="16"/>
              </w:rPr>
              <w:t>,0</w:t>
            </w:r>
            <w:r>
              <w:rPr>
                <w:rFonts w:eastAsia="Calibri"/>
                <w:sz w:val="16"/>
                <w:szCs w:val="16"/>
              </w:rPr>
              <w:t xml:space="preserve"> pontos</w:t>
            </w:r>
          </w:p>
        </w:tc>
        <w:tc>
          <w:tcPr>
            <w:tcW w:w="993" w:type="dxa"/>
            <w:shd w:val="clear" w:color="auto" w:fill="auto"/>
            <w:vAlign w:val="center"/>
          </w:tcPr>
          <w:p w14:paraId="5044387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4382BF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59FB75AD"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D41FCA2" w14:textId="77777777" w:rsidTr="00F902B8">
        <w:trPr>
          <w:trHeight w:val="254"/>
        </w:trPr>
        <w:tc>
          <w:tcPr>
            <w:tcW w:w="962" w:type="dxa"/>
            <w:vMerge/>
            <w:shd w:val="clear" w:color="auto" w:fill="auto"/>
          </w:tcPr>
          <w:p w14:paraId="50E11791"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DEEAF6" w:themeFill="accent1" w:themeFillTint="33"/>
          </w:tcPr>
          <w:p w14:paraId="6651E7CC"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1701" w:type="dxa"/>
            <w:shd w:val="clear" w:color="auto" w:fill="DEEAF6" w:themeFill="accent1" w:themeFillTint="33"/>
          </w:tcPr>
          <w:p w14:paraId="6F3659F1" w14:textId="77777777" w:rsidR="00F276A8" w:rsidRPr="00FD1BDA" w:rsidRDefault="00F276A8" w:rsidP="00C76614">
            <w:pPr>
              <w:spacing w:after="0" w:line="240" w:lineRule="auto"/>
              <w:ind w:left="0" w:right="0" w:firstLine="0"/>
              <w:jc w:val="left"/>
              <w:rPr>
                <w:rFonts w:eastAsia="Calibri"/>
                <w:sz w:val="16"/>
                <w:szCs w:val="16"/>
              </w:rPr>
            </w:pPr>
            <w:r w:rsidRPr="00FD1BDA">
              <w:rPr>
                <w:rFonts w:eastAsia="Calibri"/>
                <w:b/>
                <w:sz w:val="16"/>
                <w:szCs w:val="16"/>
              </w:rPr>
              <w:t xml:space="preserve"> 30,0</w:t>
            </w:r>
          </w:p>
        </w:tc>
        <w:tc>
          <w:tcPr>
            <w:tcW w:w="992" w:type="dxa"/>
            <w:shd w:val="clear" w:color="auto" w:fill="DEEAF6" w:themeFill="accent1" w:themeFillTint="33"/>
            <w:vAlign w:val="center"/>
          </w:tcPr>
          <w:p w14:paraId="132574C7" w14:textId="77777777" w:rsidR="00F276A8" w:rsidRPr="00FD1BDA" w:rsidRDefault="00FD7FBB" w:rsidP="00C41028">
            <w:pPr>
              <w:spacing w:after="0" w:line="276" w:lineRule="auto"/>
              <w:ind w:left="0" w:right="0" w:firstLine="0"/>
              <w:jc w:val="center"/>
              <w:rPr>
                <w:rFonts w:eastAsia="Calibri"/>
                <w:sz w:val="16"/>
                <w:szCs w:val="16"/>
              </w:rPr>
            </w:pPr>
            <w:r>
              <w:rPr>
                <w:rFonts w:eastAsia="Calibri"/>
                <w:sz w:val="16"/>
                <w:szCs w:val="16"/>
              </w:rPr>
              <w:t>30,0</w:t>
            </w:r>
          </w:p>
        </w:tc>
        <w:tc>
          <w:tcPr>
            <w:tcW w:w="993" w:type="dxa"/>
            <w:shd w:val="clear" w:color="auto" w:fill="DEEAF6" w:themeFill="accent1" w:themeFillTint="33"/>
            <w:vAlign w:val="center"/>
          </w:tcPr>
          <w:p w14:paraId="1EFDC47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08660E34"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tcPr>
          <w:p w14:paraId="4E3B8AA0" w14:textId="77777777" w:rsidR="00F276A8" w:rsidRPr="00FD1BDA" w:rsidRDefault="00F276A8" w:rsidP="005907E0">
            <w:pPr>
              <w:spacing w:after="0" w:line="276" w:lineRule="auto"/>
              <w:ind w:left="0" w:right="0" w:firstLine="0"/>
              <w:jc w:val="center"/>
              <w:rPr>
                <w:rFonts w:eastAsia="Calibri"/>
                <w:sz w:val="16"/>
                <w:szCs w:val="16"/>
              </w:rPr>
            </w:pPr>
          </w:p>
        </w:tc>
      </w:tr>
    </w:tbl>
    <w:p w14:paraId="4785AAE4" w14:textId="77777777" w:rsidR="00F276A8" w:rsidRDefault="00F276A8">
      <w: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7FBB" w:rsidRPr="00FD1BDA" w14:paraId="70C15F58" w14:textId="77777777" w:rsidTr="006652FC">
        <w:trPr>
          <w:trHeight w:val="265"/>
        </w:trPr>
        <w:tc>
          <w:tcPr>
            <w:tcW w:w="962" w:type="dxa"/>
            <w:vMerge w:val="restart"/>
            <w:textDirection w:val="btLr"/>
            <w:vAlign w:val="center"/>
          </w:tcPr>
          <w:p w14:paraId="6DF9D713" w14:textId="77777777" w:rsidR="00FD7FBB" w:rsidRPr="00FD1BDA" w:rsidRDefault="00FD7FBB" w:rsidP="00C76614">
            <w:pPr>
              <w:spacing w:after="29" w:line="240" w:lineRule="auto"/>
              <w:ind w:left="113" w:right="113" w:firstLine="0"/>
              <w:jc w:val="center"/>
              <w:rPr>
                <w:sz w:val="16"/>
                <w:szCs w:val="16"/>
              </w:rPr>
            </w:pPr>
            <w:r w:rsidRPr="00FD1BDA">
              <w:rPr>
                <w:rFonts w:eastAsia="Calibri"/>
                <w:sz w:val="16"/>
                <w:szCs w:val="16"/>
              </w:rPr>
              <w:lastRenderedPageBreak/>
              <w:t>Publicações e Atividades acadêmicas</w:t>
            </w:r>
          </w:p>
        </w:tc>
        <w:tc>
          <w:tcPr>
            <w:tcW w:w="3402" w:type="dxa"/>
            <w:shd w:val="clear" w:color="auto" w:fill="auto"/>
            <w:vAlign w:val="center"/>
          </w:tcPr>
          <w:p w14:paraId="24BCE379"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A-1, A-2</w:t>
            </w:r>
          </w:p>
        </w:tc>
        <w:tc>
          <w:tcPr>
            <w:tcW w:w="1701" w:type="dxa"/>
            <w:shd w:val="clear" w:color="auto" w:fill="auto"/>
            <w:vAlign w:val="center"/>
          </w:tcPr>
          <w:p w14:paraId="7D6F5E43" w14:textId="77777777" w:rsidR="00FD7FBB" w:rsidRPr="00FD1BDA" w:rsidRDefault="00FD7FBB" w:rsidP="007D0AFF">
            <w:pPr>
              <w:jc w:val="left"/>
              <w:rPr>
                <w:sz w:val="16"/>
                <w:szCs w:val="16"/>
              </w:rPr>
            </w:pPr>
            <w:r w:rsidRPr="00FD1BDA">
              <w:rPr>
                <w:sz w:val="16"/>
                <w:szCs w:val="16"/>
              </w:rPr>
              <w:t xml:space="preserve">2,5 pontos por artigo  </w:t>
            </w:r>
          </w:p>
        </w:tc>
        <w:tc>
          <w:tcPr>
            <w:tcW w:w="992" w:type="dxa"/>
            <w:vMerge w:val="restart"/>
            <w:vAlign w:val="center"/>
          </w:tcPr>
          <w:p w14:paraId="34803138" w14:textId="77777777" w:rsidR="00FD7FBB" w:rsidRPr="00FD1BDA" w:rsidRDefault="00FD7FBB" w:rsidP="007D0AFF">
            <w:pPr>
              <w:spacing w:after="0" w:line="276" w:lineRule="auto"/>
              <w:ind w:left="0" w:right="0" w:firstLine="0"/>
              <w:jc w:val="center"/>
              <w:rPr>
                <w:sz w:val="16"/>
                <w:szCs w:val="16"/>
              </w:rPr>
            </w:pPr>
            <w:r>
              <w:rPr>
                <w:rFonts w:eastAsia="Calibri"/>
                <w:sz w:val="16"/>
                <w:szCs w:val="16"/>
              </w:rPr>
              <w:t xml:space="preserve">13,5 </w:t>
            </w:r>
            <w:r w:rsidRPr="00FD1BDA">
              <w:rPr>
                <w:rFonts w:eastAsia="Calibri"/>
                <w:sz w:val="16"/>
                <w:szCs w:val="16"/>
              </w:rPr>
              <w:t>pontos</w:t>
            </w:r>
          </w:p>
          <w:p w14:paraId="34ECF501"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1800208"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6DA982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2B0B6F8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06E32A7" w14:textId="77777777" w:rsidTr="006652FC">
        <w:trPr>
          <w:trHeight w:val="253"/>
        </w:trPr>
        <w:tc>
          <w:tcPr>
            <w:tcW w:w="962" w:type="dxa"/>
            <w:vMerge/>
          </w:tcPr>
          <w:p w14:paraId="4573B35C"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02B4A060"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B-1</w:t>
            </w:r>
            <w:r w:rsidRPr="00A61B0E">
              <w:rPr>
                <w:b/>
                <w:color w:val="00000A"/>
                <w:sz w:val="16"/>
                <w:szCs w:val="16"/>
              </w:rPr>
              <w:t xml:space="preserve">, </w:t>
            </w:r>
            <w:r w:rsidRPr="00A61B0E">
              <w:rPr>
                <w:rFonts w:eastAsia="Calibri"/>
                <w:sz w:val="16"/>
                <w:szCs w:val="16"/>
              </w:rPr>
              <w:t xml:space="preserve">B-2 </w:t>
            </w:r>
          </w:p>
        </w:tc>
        <w:tc>
          <w:tcPr>
            <w:tcW w:w="1701" w:type="dxa"/>
            <w:shd w:val="clear" w:color="auto" w:fill="auto"/>
            <w:vAlign w:val="center"/>
          </w:tcPr>
          <w:p w14:paraId="66792F15" w14:textId="77777777" w:rsidR="00FD7FBB" w:rsidRPr="00FD1BDA" w:rsidRDefault="00FD7FBB" w:rsidP="007D0AFF">
            <w:pPr>
              <w:jc w:val="left"/>
              <w:rPr>
                <w:sz w:val="16"/>
                <w:szCs w:val="16"/>
              </w:rPr>
            </w:pPr>
            <w:r w:rsidRPr="00FD1BDA">
              <w:rPr>
                <w:sz w:val="16"/>
                <w:szCs w:val="16"/>
              </w:rPr>
              <w:t xml:space="preserve">1,75 pontos por artigo  </w:t>
            </w:r>
          </w:p>
        </w:tc>
        <w:tc>
          <w:tcPr>
            <w:tcW w:w="992" w:type="dxa"/>
            <w:vMerge/>
            <w:vAlign w:val="center"/>
          </w:tcPr>
          <w:p w14:paraId="521018EA"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4E98A32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0B7AFF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1E745D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A97B2CB" w14:textId="77777777" w:rsidTr="006652FC">
        <w:trPr>
          <w:trHeight w:val="254"/>
        </w:trPr>
        <w:tc>
          <w:tcPr>
            <w:tcW w:w="962" w:type="dxa"/>
            <w:vMerge/>
          </w:tcPr>
          <w:p w14:paraId="6E99EE5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2591F87"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B-3,</w:t>
            </w:r>
            <w:r w:rsidRPr="00A61B0E">
              <w:rPr>
                <w:sz w:val="16"/>
                <w:szCs w:val="16"/>
              </w:rPr>
              <w:t xml:space="preserve"> ou inferior</w:t>
            </w:r>
          </w:p>
        </w:tc>
        <w:tc>
          <w:tcPr>
            <w:tcW w:w="1701" w:type="dxa"/>
            <w:shd w:val="clear" w:color="auto" w:fill="auto"/>
            <w:vAlign w:val="center"/>
          </w:tcPr>
          <w:p w14:paraId="501B4034" w14:textId="77777777" w:rsidR="00FD7FBB" w:rsidRPr="00FD1BDA" w:rsidRDefault="00FD7FBB" w:rsidP="007D0AFF">
            <w:pPr>
              <w:jc w:val="left"/>
              <w:rPr>
                <w:sz w:val="16"/>
                <w:szCs w:val="16"/>
              </w:rPr>
            </w:pPr>
            <w:r w:rsidRPr="00FD1BDA">
              <w:rPr>
                <w:sz w:val="16"/>
                <w:szCs w:val="16"/>
              </w:rPr>
              <w:t xml:space="preserve">1,25 pontos por artigo  </w:t>
            </w:r>
          </w:p>
        </w:tc>
        <w:tc>
          <w:tcPr>
            <w:tcW w:w="992" w:type="dxa"/>
            <w:vMerge/>
            <w:vAlign w:val="center"/>
          </w:tcPr>
          <w:p w14:paraId="407AF3A4"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47E1B1DF"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87182F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5B9239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D4F34F3" w14:textId="77777777" w:rsidTr="006652FC">
        <w:trPr>
          <w:trHeight w:val="254"/>
        </w:trPr>
        <w:tc>
          <w:tcPr>
            <w:tcW w:w="962" w:type="dxa"/>
            <w:vMerge/>
          </w:tcPr>
          <w:p w14:paraId="08B30CA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7F96CFC"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Livro publicado em editora com conselho editorial </w:t>
            </w:r>
            <w:r w:rsidRPr="00A61B0E">
              <w:rPr>
                <w:b/>
                <w:color w:val="00000A"/>
                <w:sz w:val="16"/>
                <w:szCs w:val="16"/>
              </w:rPr>
              <w:t>(*)</w:t>
            </w:r>
          </w:p>
        </w:tc>
        <w:tc>
          <w:tcPr>
            <w:tcW w:w="1701" w:type="dxa"/>
            <w:shd w:val="clear" w:color="auto" w:fill="auto"/>
            <w:vAlign w:val="center"/>
          </w:tcPr>
          <w:p w14:paraId="16D6E53A" w14:textId="77777777" w:rsidR="00FD7FBB" w:rsidRPr="00FD1BDA" w:rsidRDefault="00FD7FBB" w:rsidP="007D0AFF">
            <w:pPr>
              <w:jc w:val="left"/>
              <w:rPr>
                <w:sz w:val="16"/>
                <w:szCs w:val="16"/>
              </w:rPr>
            </w:pPr>
            <w:r w:rsidRPr="00FD1BDA">
              <w:rPr>
                <w:sz w:val="16"/>
                <w:szCs w:val="16"/>
              </w:rPr>
              <w:t xml:space="preserve">2 pontos por livro  </w:t>
            </w:r>
          </w:p>
        </w:tc>
        <w:tc>
          <w:tcPr>
            <w:tcW w:w="992" w:type="dxa"/>
            <w:vMerge w:val="restart"/>
            <w:vAlign w:val="center"/>
          </w:tcPr>
          <w:p w14:paraId="4D24A834" w14:textId="77777777" w:rsidR="00FD7FBB" w:rsidRPr="00FD1BDA" w:rsidRDefault="00FD7FBB" w:rsidP="007D0AFF">
            <w:pPr>
              <w:spacing w:after="0" w:line="276" w:lineRule="auto"/>
              <w:ind w:left="0" w:right="0"/>
              <w:jc w:val="center"/>
              <w:rPr>
                <w:sz w:val="16"/>
                <w:szCs w:val="16"/>
              </w:rPr>
            </w:pPr>
            <w:r>
              <w:rPr>
                <w:rFonts w:eastAsia="Calibri"/>
                <w:sz w:val="16"/>
                <w:szCs w:val="16"/>
              </w:rPr>
              <w:t>8,0 pontos</w:t>
            </w:r>
          </w:p>
        </w:tc>
        <w:tc>
          <w:tcPr>
            <w:tcW w:w="993" w:type="dxa"/>
            <w:shd w:val="clear" w:color="auto" w:fill="auto"/>
            <w:vAlign w:val="center"/>
          </w:tcPr>
          <w:p w14:paraId="1255AD5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BE7529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45789D2"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7B888286" w14:textId="77777777" w:rsidTr="006652FC">
        <w:trPr>
          <w:trHeight w:val="499"/>
        </w:trPr>
        <w:tc>
          <w:tcPr>
            <w:tcW w:w="962" w:type="dxa"/>
            <w:vMerge/>
          </w:tcPr>
          <w:p w14:paraId="42AF2B43"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51B932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Capítulo de livro publicado em editora com conselho editorial</w:t>
            </w:r>
            <w:r w:rsidRPr="00A61B0E">
              <w:rPr>
                <w:b/>
                <w:color w:val="00000A"/>
                <w:sz w:val="16"/>
                <w:szCs w:val="16"/>
              </w:rPr>
              <w:t xml:space="preserve"> </w:t>
            </w:r>
          </w:p>
        </w:tc>
        <w:tc>
          <w:tcPr>
            <w:tcW w:w="1701" w:type="dxa"/>
            <w:shd w:val="clear" w:color="auto" w:fill="auto"/>
            <w:vAlign w:val="center"/>
          </w:tcPr>
          <w:p w14:paraId="1DE891D7" w14:textId="77777777" w:rsidR="00FD7FBB" w:rsidRPr="00FD1BDA" w:rsidRDefault="00FD7FBB" w:rsidP="007D0AFF">
            <w:pPr>
              <w:jc w:val="left"/>
              <w:rPr>
                <w:sz w:val="16"/>
                <w:szCs w:val="16"/>
              </w:rPr>
            </w:pPr>
            <w:r w:rsidRPr="00FD1BDA">
              <w:rPr>
                <w:sz w:val="16"/>
                <w:szCs w:val="16"/>
              </w:rPr>
              <w:t xml:space="preserve">1,75 pontos por capitulo </w:t>
            </w:r>
          </w:p>
        </w:tc>
        <w:tc>
          <w:tcPr>
            <w:tcW w:w="992" w:type="dxa"/>
            <w:vMerge/>
            <w:vAlign w:val="center"/>
          </w:tcPr>
          <w:p w14:paraId="7E2F9CB3"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39B76B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251AE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086B988"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324F7CB" w14:textId="77777777" w:rsidTr="006652FC">
        <w:trPr>
          <w:trHeight w:val="499"/>
        </w:trPr>
        <w:tc>
          <w:tcPr>
            <w:tcW w:w="962" w:type="dxa"/>
            <w:vMerge/>
          </w:tcPr>
          <w:p w14:paraId="3F04531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F3FE9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Livro organizado por editora com conselho editorial</w:t>
            </w:r>
          </w:p>
        </w:tc>
        <w:tc>
          <w:tcPr>
            <w:tcW w:w="1701" w:type="dxa"/>
            <w:shd w:val="clear" w:color="auto" w:fill="auto"/>
            <w:vAlign w:val="center"/>
          </w:tcPr>
          <w:p w14:paraId="627B6011" w14:textId="77777777" w:rsidR="00FD7FBB" w:rsidRPr="00FD1BDA" w:rsidRDefault="00FD7FBB" w:rsidP="007D0AFF">
            <w:pPr>
              <w:jc w:val="left"/>
              <w:rPr>
                <w:sz w:val="16"/>
                <w:szCs w:val="16"/>
              </w:rPr>
            </w:pPr>
            <w:r w:rsidRPr="00FD1BDA">
              <w:rPr>
                <w:sz w:val="16"/>
                <w:szCs w:val="16"/>
              </w:rPr>
              <w:t>1,75 pontos por livro</w:t>
            </w:r>
          </w:p>
        </w:tc>
        <w:tc>
          <w:tcPr>
            <w:tcW w:w="992" w:type="dxa"/>
            <w:vMerge/>
            <w:vAlign w:val="center"/>
          </w:tcPr>
          <w:p w14:paraId="32214B43" w14:textId="77777777" w:rsidR="00FD7FBB" w:rsidRPr="00FD1BDA" w:rsidRDefault="00FD7FBB" w:rsidP="007D0AFF">
            <w:pPr>
              <w:spacing w:after="0" w:line="276" w:lineRule="auto"/>
              <w:ind w:left="0" w:right="0" w:firstLine="0"/>
              <w:jc w:val="center"/>
              <w:rPr>
                <w:b/>
                <w:color w:val="00000A"/>
                <w:sz w:val="16"/>
                <w:szCs w:val="16"/>
              </w:rPr>
            </w:pPr>
          </w:p>
        </w:tc>
        <w:tc>
          <w:tcPr>
            <w:tcW w:w="993" w:type="dxa"/>
            <w:shd w:val="clear" w:color="auto" w:fill="auto"/>
            <w:vAlign w:val="center"/>
          </w:tcPr>
          <w:p w14:paraId="4251101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AE26E5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BB0A7E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1E6B318" w14:textId="77777777" w:rsidTr="006652FC">
        <w:trPr>
          <w:trHeight w:val="254"/>
        </w:trPr>
        <w:tc>
          <w:tcPr>
            <w:tcW w:w="962" w:type="dxa"/>
            <w:vMerge/>
          </w:tcPr>
          <w:p w14:paraId="1C43022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1B6A97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Trabalho completo publicado em evento internacional </w:t>
            </w:r>
            <w:r w:rsidRPr="00A61B0E">
              <w:rPr>
                <w:b/>
                <w:color w:val="00000A"/>
                <w:sz w:val="16"/>
                <w:szCs w:val="16"/>
              </w:rPr>
              <w:t xml:space="preserve"> </w:t>
            </w:r>
          </w:p>
        </w:tc>
        <w:tc>
          <w:tcPr>
            <w:tcW w:w="1701" w:type="dxa"/>
            <w:shd w:val="clear" w:color="auto" w:fill="auto"/>
            <w:vAlign w:val="center"/>
          </w:tcPr>
          <w:p w14:paraId="678F7059" w14:textId="77777777" w:rsidR="00FD7FBB" w:rsidRPr="00FD1BDA" w:rsidRDefault="00FD7FBB" w:rsidP="007D0AFF">
            <w:pPr>
              <w:jc w:val="left"/>
              <w:rPr>
                <w:sz w:val="16"/>
                <w:szCs w:val="16"/>
              </w:rPr>
            </w:pPr>
            <w:r w:rsidRPr="00FD1BDA">
              <w:rPr>
                <w:sz w:val="16"/>
                <w:szCs w:val="16"/>
              </w:rPr>
              <w:t xml:space="preserve">1 ponto por trabalho  </w:t>
            </w:r>
          </w:p>
        </w:tc>
        <w:tc>
          <w:tcPr>
            <w:tcW w:w="992" w:type="dxa"/>
            <w:vMerge w:val="restart"/>
            <w:vAlign w:val="center"/>
          </w:tcPr>
          <w:p w14:paraId="04D602CB" w14:textId="77777777" w:rsidR="00FD7FBB" w:rsidRPr="00FD1BDA" w:rsidRDefault="00FD7FBB" w:rsidP="007D0AFF">
            <w:pPr>
              <w:spacing w:after="0" w:line="276" w:lineRule="auto"/>
              <w:ind w:left="0" w:right="0"/>
              <w:jc w:val="center"/>
              <w:rPr>
                <w:sz w:val="16"/>
                <w:szCs w:val="16"/>
              </w:rPr>
            </w:pPr>
            <w:r>
              <w:rPr>
                <w:rFonts w:eastAsia="Calibri"/>
                <w:sz w:val="16"/>
                <w:szCs w:val="16"/>
              </w:rPr>
              <w:t>11,5 pontos</w:t>
            </w:r>
          </w:p>
        </w:tc>
        <w:tc>
          <w:tcPr>
            <w:tcW w:w="993" w:type="dxa"/>
            <w:shd w:val="clear" w:color="auto" w:fill="auto"/>
            <w:vAlign w:val="center"/>
          </w:tcPr>
          <w:p w14:paraId="2135CDE9"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2924E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4D79BA23"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6C02CAE" w14:textId="77777777" w:rsidTr="006652FC">
        <w:trPr>
          <w:trHeight w:val="253"/>
        </w:trPr>
        <w:tc>
          <w:tcPr>
            <w:tcW w:w="962" w:type="dxa"/>
            <w:vMerge/>
          </w:tcPr>
          <w:p w14:paraId="1A718C8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112873E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Trabalho completo publicado em evento nacional </w:t>
            </w:r>
            <w:r w:rsidRPr="00A61B0E">
              <w:rPr>
                <w:b/>
                <w:color w:val="00000A"/>
                <w:sz w:val="16"/>
                <w:szCs w:val="16"/>
              </w:rPr>
              <w:t xml:space="preserve"> </w:t>
            </w:r>
          </w:p>
        </w:tc>
        <w:tc>
          <w:tcPr>
            <w:tcW w:w="1701" w:type="dxa"/>
            <w:shd w:val="clear" w:color="auto" w:fill="auto"/>
            <w:vAlign w:val="center"/>
          </w:tcPr>
          <w:p w14:paraId="57F3377D" w14:textId="77777777" w:rsidR="00FD7FBB" w:rsidRPr="00FD1BDA" w:rsidRDefault="00FD7FBB" w:rsidP="007D0AFF">
            <w:pPr>
              <w:jc w:val="left"/>
              <w:rPr>
                <w:sz w:val="16"/>
                <w:szCs w:val="16"/>
              </w:rPr>
            </w:pPr>
            <w:r w:rsidRPr="00FD1BDA">
              <w:rPr>
                <w:sz w:val="16"/>
                <w:szCs w:val="16"/>
              </w:rPr>
              <w:t xml:space="preserve">0,75 pontos por trabalho  </w:t>
            </w:r>
          </w:p>
        </w:tc>
        <w:tc>
          <w:tcPr>
            <w:tcW w:w="992" w:type="dxa"/>
            <w:vMerge/>
            <w:vAlign w:val="center"/>
          </w:tcPr>
          <w:p w14:paraId="28A496B2"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4D35EDC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F0A1B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278FE4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E76AAAA" w14:textId="77777777" w:rsidTr="006652FC">
        <w:trPr>
          <w:trHeight w:val="498"/>
        </w:trPr>
        <w:tc>
          <w:tcPr>
            <w:tcW w:w="962" w:type="dxa"/>
            <w:vMerge/>
          </w:tcPr>
          <w:p w14:paraId="757EFA3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51ABC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Trabalho completo publicado em evento regional/local</w:t>
            </w:r>
            <w:r w:rsidRPr="00A61B0E">
              <w:rPr>
                <w:b/>
                <w:color w:val="00000A"/>
                <w:sz w:val="16"/>
                <w:szCs w:val="16"/>
              </w:rPr>
              <w:t xml:space="preserve"> </w:t>
            </w:r>
          </w:p>
        </w:tc>
        <w:tc>
          <w:tcPr>
            <w:tcW w:w="1701" w:type="dxa"/>
            <w:shd w:val="clear" w:color="auto" w:fill="auto"/>
            <w:vAlign w:val="center"/>
          </w:tcPr>
          <w:p w14:paraId="0F37DA1F" w14:textId="77777777" w:rsidR="00FD7FBB" w:rsidRPr="00FD1BDA" w:rsidRDefault="00FD7FBB" w:rsidP="007D0AFF">
            <w:pPr>
              <w:jc w:val="left"/>
              <w:rPr>
                <w:sz w:val="16"/>
                <w:szCs w:val="16"/>
              </w:rPr>
            </w:pPr>
            <w:r w:rsidRPr="00FD1BDA">
              <w:rPr>
                <w:sz w:val="16"/>
                <w:szCs w:val="16"/>
              </w:rPr>
              <w:t xml:space="preserve">0,5 ponto por trabalho  </w:t>
            </w:r>
          </w:p>
        </w:tc>
        <w:tc>
          <w:tcPr>
            <w:tcW w:w="992" w:type="dxa"/>
            <w:vMerge/>
            <w:shd w:val="clear" w:color="auto" w:fill="FFFFFF" w:themeFill="background1"/>
            <w:vAlign w:val="center"/>
          </w:tcPr>
          <w:p w14:paraId="6CB78F28"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58FBDEB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9B6BE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5286F52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4FCF21F1" w14:textId="77777777" w:rsidTr="005907E0">
        <w:trPr>
          <w:trHeight w:val="507"/>
        </w:trPr>
        <w:tc>
          <w:tcPr>
            <w:tcW w:w="962" w:type="dxa"/>
            <w:vMerge/>
          </w:tcPr>
          <w:p w14:paraId="497DEDA9"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13452E"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 xml:space="preserve">Apresentação de trabalho em evento internacional </w:t>
            </w:r>
          </w:p>
        </w:tc>
        <w:tc>
          <w:tcPr>
            <w:tcW w:w="1701" w:type="dxa"/>
            <w:vAlign w:val="center"/>
          </w:tcPr>
          <w:p w14:paraId="2151FF48"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0,70 pontos por atividade</w:t>
            </w:r>
          </w:p>
        </w:tc>
        <w:tc>
          <w:tcPr>
            <w:tcW w:w="992" w:type="dxa"/>
            <w:vMerge w:val="restart"/>
            <w:vAlign w:val="center"/>
          </w:tcPr>
          <w:p w14:paraId="61BB3383" w14:textId="77777777" w:rsidR="00FD7FBB" w:rsidRPr="00FD1BDA" w:rsidRDefault="00FD7FBB" w:rsidP="007D0AFF">
            <w:pPr>
              <w:spacing w:after="0" w:line="276" w:lineRule="auto"/>
              <w:ind w:left="0" w:right="0"/>
              <w:jc w:val="center"/>
              <w:rPr>
                <w:rFonts w:eastAsia="Calibri"/>
                <w:sz w:val="16"/>
                <w:szCs w:val="16"/>
              </w:rPr>
            </w:pPr>
            <w:r>
              <w:rPr>
                <w:rFonts w:eastAsia="Calibri"/>
                <w:sz w:val="16"/>
                <w:szCs w:val="16"/>
              </w:rPr>
              <w:t>7,0 pontos</w:t>
            </w:r>
          </w:p>
        </w:tc>
        <w:tc>
          <w:tcPr>
            <w:tcW w:w="993" w:type="dxa"/>
            <w:shd w:val="clear" w:color="auto" w:fill="auto"/>
            <w:vAlign w:val="center"/>
          </w:tcPr>
          <w:p w14:paraId="65B417EE"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90702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CF861DD"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F68614D" w14:textId="77777777" w:rsidTr="005907E0">
        <w:trPr>
          <w:trHeight w:val="507"/>
        </w:trPr>
        <w:tc>
          <w:tcPr>
            <w:tcW w:w="962" w:type="dxa"/>
            <w:vMerge/>
          </w:tcPr>
          <w:p w14:paraId="5855FF67"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633FEF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nacional</w:t>
            </w:r>
          </w:p>
        </w:tc>
        <w:tc>
          <w:tcPr>
            <w:tcW w:w="1701" w:type="dxa"/>
            <w:vAlign w:val="center"/>
          </w:tcPr>
          <w:p w14:paraId="43CA1151"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0,50 ponto por atividade</w:t>
            </w:r>
          </w:p>
        </w:tc>
        <w:tc>
          <w:tcPr>
            <w:tcW w:w="992" w:type="dxa"/>
            <w:vMerge/>
            <w:vAlign w:val="center"/>
          </w:tcPr>
          <w:p w14:paraId="3A072F5C" w14:textId="77777777" w:rsidR="00FD7FBB" w:rsidRPr="00FD1BDA" w:rsidRDefault="00FD7FBB" w:rsidP="007D0AFF">
            <w:pPr>
              <w:spacing w:after="0" w:line="276" w:lineRule="auto"/>
              <w:ind w:left="0" w:right="0"/>
              <w:jc w:val="center"/>
              <w:rPr>
                <w:rFonts w:eastAsia="Calibri"/>
                <w:sz w:val="16"/>
                <w:szCs w:val="16"/>
              </w:rPr>
            </w:pPr>
          </w:p>
        </w:tc>
        <w:tc>
          <w:tcPr>
            <w:tcW w:w="993" w:type="dxa"/>
            <w:shd w:val="clear" w:color="auto" w:fill="auto"/>
            <w:vAlign w:val="center"/>
          </w:tcPr>
          <w:p w14:paraId="40B0BB9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71910D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7A77CB7"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C9A3D3F" w14:textId="77777777" w:rsidTr="005907E0">
        <w:trPr>
          <w:trHeight w:val="507"/>
        </w:trPr>
        <w:tc>
          <w:tcPr>
            <w:tcW w:w="962" w:type="dxa"/>
            <w:vMerge/>
          </w:tcPr>
          <w:p w14:paraId="1269CBAC"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B75355"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regional ou local</w:t>
            </w:r>
          </w:p>
        </w:tc>
        <w:tc>
          <w:tcPr>
            <w:tcW w:w="1701" w:type="dxa"/>
            <w:vAlign w:val="center"/>
          </w:tcPr>
          <w:p w14:paraId="3704D984"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0,25 pontos por atividade</w:t>
            </w:r>
          </w:p>
        </w:tc>
        <w:tc>
          <w:tcPr>
            <w:tcW w:w="992" w:type="dxa"/>
            <w:vMerge/>
            <w:vAlign w:val="center"/>
          </w:tcPr>
          <w:p w14:paraId="50197DAF" w14:textId="77777777" w:rsidR="00FD7FBB" w:rsidRPr="00FD1BDA" w:rsidRDefault="00FD7FBB" w:rsidP="007D0AFF">
            <w:pPr>
              <w:spacing w:after="0" w:line="276" w:lineRule="auto"/>
              <w:ind w:left="0" w:right="0" w:firstLine="0"/>
              <w:jc w:val="center"/>
              <w:rPr>
                <w:rFonts w:eastAsia="Calibri"/>
                <w:sz w:val="16"/>
                <w:szCs w:val="16"/>
              </w:rPr>
            </w:pPr>
          </w:p>
        </w:tc>
        <w:tc>
          <w:tcPr>
            <w:tcW w:w="993" w:type="dxa"/>
            <w:shd w:val="clear" w:color="auto" w:fill="auto"/>
            <w:vAlign w:val="center"/>
          </w:tcPr>
          <w:p w14:paraId="7CF78F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049BF3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838F84B" w14:textId="77777777" w:rsidR="00FD7FBB" w:rsidRPr="00FD1BDA" w:rsidRDefault="00FD7FBB" w:rsidP="005907E0">
            <w:pPr>
              <w:spacing w:after="0" w:line="276" w:lineRule="auto"/>
              <w:ind w:left="0" w:right="0" w:firstLine="0"/>
              <w:jc w:val="center"/>
              <w:rPr>
                <w:rFonts w:eastAsia="Calibri"/>
                <w:sz w:val="16"/>
                <w:szCs w:val="16"/>
              </w:rPr>
            </w:pPr>
          </w:p>
        </w:tc>
      </w:tr>
      <w:tr w:rsidR="00FD1BDA" w:rsidRPr="00FD1BDA" w14:paraId="1B739C30" w14:textId="77777777" w:rsidTr="005907E0">
        <w:trPr>
          <w:trHeight w:val="507"/>
        </w:trPr>
        <w:tc>
          <w:tcPr>
            <w:tcW w:w="962" w:type="dxa"/>
            <w:vMerge/>
          </w:tcPr>
          <w:p w14:paraId="742C78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90CF08E" w14:textId="77777777" w:rsidR="00FD1BDA" w:rsidRPr="00A61B0E" w:rsidRDefault="00FD1BDA"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Participação em minicurso/oficinas/workshop com carga horária mínima de 8 horas</w:t>
            </w:r>
          </w:p>
        </w:tc>
        <w:tc>
          <w:tcPr>
            <w:tcW w:w="1701" w:type="dxa"/>
            <w:vAlign w:val="center"/>
          </w:tcPr>
          <w:p w14:paraId="30756D4D"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0,25 ponto por atividade</w:t>
            </w:r>
          </w:p>
        </w:tc>
        <w:tc>
          <w:tcPr>
            <w:tcW w:w="992" w:type="dxa"/>
            <w:vAlign w:val="center"/>
          </w:tcPr>
          <w:p w14:paraId="23EEE42A" w14:textId="77777777" w:rsidR="00FD1BDA" w:rsidRPr="00FD1BDA" w:rsidRDefault="00FD7FBB" w:rsidP="00FD7FBB">
            <w:pPr>
              <w:spacing w:after="0" w:line="276" w:lineRule="auto"/>
              <w:ind w:left="0" w:right="0" w:firstLine="0"/>
              <w:jc w:val="center"/>
              <w:rPr>
                <w:rFonts w:eastAsia="Calibri"/>
                <w:sz w:val="16"/>
                <w:szCs w:val="16"/>
              </w:rPr>
            </w:pPr>
            <w:r>
              <w:rPr>
                <w:rFonts w:eastAsia="Calibri"/>
                <w:sz w:val="16"/>
                <w:szCs w:val="16"/>
              </w:rPr>
              <w:t>1,0</w:t>
            </w:r>
            <w:r w:rsidR="00FD1BDA" w:rsidRPr="00FD1BDA">
              <w:rPr>
                <w:rFonts w:eastAsia="Calibri"/>
                <w:sz w:val="16"/>
                <w:szCs w:val="16"/>
              </w:rPr>
              <w:t xml:space="preserve"> ponto</w:t>
            </w:r>
          </w:p>
        </w:tc>
        <w:tc>
          <w:tcPr>
            <w:tcW w:w="993" w:type="dxa"/>
            <w:shd w:val="clear" w:color="auto" w:fill="auto"/>
            <w:vAlign w:val="center"/>
          </w:tcPr>
          <w:p w14:paraId="1EB3D3C9"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3D08628"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1B798F4"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2B0288C" w14:textId="77777777" w:rsidTr="005907E0">
        <w:trPr>
          <w:trHeight w:val="507"/>
        </w:trPr>
        <w:tc>
          <w:tcPr>
            <w:tcW w:w="962" w:type="dxa"/>
            <w:vMerge/>
          </w:tcPr>
          <w:p w14:paraId="3D3BA5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343E2FA2"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Participação em eventos como ouvinte</w:t>
            </w:r>
          </w:p>
        </w:tc>
        <w:tc>
          <w:tcPr>
            <w:tcW w:w="1701" w:type="dxa"/>
            <w:vAlign w:val="center"/>
          </w:tcPr>
          <w:p w14:paraId="50B62EF8" w14:textId="77777777" w:rsidR="00FD1BDA" w:rsidRPr="00FD1BDA" w:rsidRDefault="00FD1BDA" w:rsidP="007D0AFF">
            <w:pPr>
              <w:spacing w:after="0" w:line="240" w:lineRule="auto"/>
              <w:ind w:left="0" w:right="0" w:firstLine="0"/>
              <w:jc w:val="left"/>
              <w:rPr>
                <w:sz w:val="16"/>
                <w:szCs w:val="16"/>
              </w:rPr>
            </w:pPr>
            <w:r w:rsidRPr="00FD1BDA">
              <w:rPr>
                <w:rFonts w:eastAsia="Calibri"/>
                <w:sz w:val="16"/>
                <w:szCs w:val="16"/>
              </w:rPr>
              <w:t>0,1 pontos por evento</w:t>
            </w:r>
          </w:p>
        </w:tc>
        <w:tc>
          <w:tcPr>
            <w:tcW w:w="992" w:type="dxa"/>
            <w:vAlign w:val="center"/>
          </w:tcPr>
          <w:p w14:paraId="7834C71E" w14:textId="77777777" w:rsidR="00FD1BDA" w:rsidRPr="00FD1BDA" w:rsidRDefault="00C75D28" w:rsidP="007D0AFF">
            <w:pPr>
              <w:spacing w:after="0" w:line="276" w:lineRule="auto"/>
              <w:ind w:left="0" w:right="0" w:firstLine="0"/>
              <w:jc w:val="center"/>
              <w:rPr>
                <w:rFonts w:eastAsia="Calibri"/>
                <w:sz w:val="16"/>
                <w:szCs w:val="16"/>
              </w:rPr>
            </w:pPr>
            <w:r>
              <w:rPr>
                <w:rFonts w:eastAsia="Calibri"/>
                <w:sz w:val="16"/>
                <w:szCs w:val="16"/>
              </w:rPr>
              <w:t>1,0</w:t>
            </w:r>
            <w:r w:rsidR="00CA6B43">
              <w:rPr>
                <w:rFonts w:eastAsia="Calibri"/>
                <w:sz w:val="16"/>
                <w:szCs w:val="16"/>
              </w:rPr>
              <w:t xml:space="preserve"> ponto</w:t>
            </w:r>
          </w:p>
        </w:tc>
        <w:tc>
          <w:tcPr>
            <w:tcW w:w="993" w:type="dxa"/>
            <w:shd w:val="clear" w:color="auto" w:fill="auto"/>
            <w:vAlign w:val="center"/>
          </w:tcPr>
          <w:p w14:paraId="1BC7C0B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939C96E"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8F178B3"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C472843" w14:textId="77777777" w:rsidTr="005907E0">
        <w:trPr>
          <w:trHeight w:val="507"/>
        </w:trPr>
        <w:tc>
          <w:tcPr>
            <w:tcW w:w="962" w:type="dxa"/>
            <w:vMerge/>
          </w:tcPr>
          <w:p w14:paraId="3B103B35"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78BC2A82" w14:textId="77777777" w:rsidR="00FD1BDA" w:rsidRPr="00A61B0E" w:rsidRDefault="00FD1BDA" w:rsidP="00A61B0E">
            <w:pPr>
              <w:pStyle w:val="PargrafodaLista"/>
              <w:numPr>
                <w:ilvl w:val="0"/>
                <w:numId w:val="24"/>
              </w:numPr>
              <w:spacing w:after="0" w:line="276" w:lineRule="auto"/>
              <w:ind w:left="370" w:right="0" w:hanging="283"/>
              <w:jc w:val="left"/>
              <w:rPr>
                <w:b/>
                <w:color w:val="00000A"/>
                <w:sz w:val="16"/>
                <w:szCs w:val="16"/>
              </w:rPr>
            </w:pPr>
            <w:r w:rsidRPr="00A61B0E">
              <w:rPr>
                <w:rFonts w:eastAsia="Calibri"/>
                <w:sz w:val="16"/>
                <w:szCs w:val="16"/>
              </w:rPr>
              <w:t xml:space="preserve">Palestra, conferência ou minicurso ministrado </w:t>
            </w:r>
            <w:r w:rsidRPr="00A61B0E">
              <w:rPr>
                <w:b/>
                <w:color w:val="00000A"/>
                <w:sz w:val="16"/>
                <w:szCs w:val="16"/>
              </w:rPr>
              <w:t xml:space="preserve"> </w:t>
            </w:r>
          </w:p>
        </w:tc>
        <w:tc>
          <w:tcPr>
            <w:tcW w:w="1701" w:type="dxa"/>
            <w:vAlign w:val="center"/>
          </w:tcPr>
          <w:p w14:paraId="65B7AE4B"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0,5 pontos por evento</w:t>
            </w:r>
          </w:p>
        </w:tc>
        <w:tc>
          <w:tcPr>
            <w:tcW w:w="992" w:type="dxa"/>
            <w:vAlign w:val="center"/>
          </w:tcPr>
          <w:p w14:paraId="52A650D5" w14:textId="77777777" w:rsidR="00FD1BDA" w:rsidRPr="00FD1BDA" w:rsidRDefault="00FD1BDA" w:rsidP="007D0AFF">
            <w:pPr>
              <w:spacing w:after="0" w:line="276" w:lineRule="auto"/>
              <w:ind w:left="0" w:right="0" w:firstLine="0"/>
              <w:jc w:val="center"/>
              <w:rPr>
                <w:rFonts w:eastAsia="Calibri"/>
                <w:sz w:val="16"/>
                <w:szCs w:val="16"/>
              </w:rPr>
            </w:pPr>
            <w:r w:rsidRPr="00FD1BDA">
              <w:rPr>
                <w:rFonts w:eastAsia="Calibri"/>
                <w:sz w:val="16"/>
                <w:szCs w:val="16"/>
              </w:rPr>
              <w:t>1,5 pontos</w:t>
            </w:r>
          </w:p>
        </w:tc>
        <w:tc>
          <w:tcPr>
            <w:tcW w:w="993" w:type="dxa"/>
            <w:shd w:val="clear" w:color="auto" w:fill="auto"/>
            <w:vAlign w:val="center"/>
          </w:tcPr>
          <w:p w14:paraId="5177D032"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C7AFFA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5AF972C"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7D85E390" w14:textId="77777777" w:rsidTr="005907E0">
        <w:trPr>
          <w:trHeight w:val="507"/>
        </w:trPr>
        <w:tc>
          <w:tcPr>
            <w:tcW w:w="962" w:type="dxa"/>
            <w:vMerge/>
          </w:tcPr>
          <w:p w14:paraId="20E04B7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7BACAE6"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Organização/monitoria de eventos </w:t>
            </w:r>
            <w:r w:rsidRPr="00A61B0E">
              <w:rPr>
                <w:b/>
                <w:color w:val="00000A"/>
                <w:sz w:val="16"/>
                <w:szCs w:val="16"/>
              </w:rPr>
              <w:t xml:space="preserve"> </w:t>
            </w:r>
          </w:p>
        </w:tc>
        <w:tc>
          <w:tcPr>
            <w:tcW w:w="1701" w:type="dxa"/>
            <w:vAlign w:val="center"/>
          </w:tcPr>
          <w:p w14:paraId="3406B0C6" w14:textId="77777777" w:rsidR="00FD1BDA" w:rsidRPr="00FD1BDA" w:rsidRDefault="00FD1BDA" w:rsidP="00F902B8">
            <w:pPr>
              <w:spacing w:after="0" w:line="240" w:lineRule="auto"/>
              <w:ind w:left="0" w:right="0" w:firstLine="0"/>
              <w:jc w:val="left"/>
              <w:rPr>
                <w:sz w:val="16"/>
                <w:szCs w:val="16"/>
              </w:rPr>
            </w:pPr>
            <w:r w:rsidRPr="00FD1BDA">
              <w:rPr>
                <w:rFonts w:eastAsia="Calibri"/>
                <w:sz w:val="16"/>
                <w:szCs w:val="16"/>
              </w:rPr>
              <w:t>0</w:t>
            </w:r>
            <w:r w:rsidR="00F902B8">
              <w:rPr>
                <w:rFonts w:eastAsia="Calibri"/>
                <w:sz w:val="16"/>
                <w:szCs w:val="16"/>
              </w:rPr>
              <w:t>,5</w:t>
            </w:r>
            <w:r w:rsidRPr="00FD1BDA">
              <w:rPr>
                <w:rFonts w:eastAsia="Calibri"/>
                <w:sz w:val="16"/>
                <w:szCs w:val="16"/>
              </w:rPr>
              <w:t xml:space="preserve"> pontos por evento </w:t>
            </w:r>
            <w:r w:rsidRPr="00FD1BDA">
              <w:rPr>
                <w:b/>
                <w:color w:val="00000A"/>
                <w:sz w:val="16"/>
                <w:szCs w:val="16"/>
              </w:rPr>
              <w:t xml:space="preserve"> </w:t>
            </w:r>
          </w:p>
        </w:tc>
        <w:tc>
          <w:tcPr>
            <w:tcW w:w="992" w:type="dxa"/>
            <w:vAlign w:val="center"/>
          </w:tcPr>
          <w:p w14:paraId="7FB85FE3"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1,5</w:t>
            </w:r>
            <w:r w:rsidR="00FD1BDA" w:rsidRPr="00FD1BDA">
              <w:rPr>
                <w:rFonts w:eastAsia="Calibri"/>
                <w:sz w:val="16"/>
                <w:szCs w:val="16"/>
              </w:rPr>
              <w:t xml:space="preserve"> pontos</w:t>
            </w:r>
          </w:p>
        </w:tc>
        <w:tc>
          <w:tcPr>
            <w:tcW w:w="993" w:type="dxa"/>
            <w:shd w:val="clear" w:color="auto" w:fill="auto"/>
          </w:tcPr>
          <w:p w14:paraId="5F437E0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3B45ADA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B22B4FA"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4E9F553A" w14:textId="77777777" w:rsidTr="005907E0">
        <w:trPr>
          <w:trHeight w:val="507"/>
        </w:trPr>
        <w:tc>
          <w:tcPr>
            <w:tcW w:w="962" w:type="dxa"/>
            <w:vMerge/>
          </w:tcPr>
          <w:p w14:paraId="1477F83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978FA11" w14:textId="77777777" w:rsidR="00FD1BDA" w:rsidRPr="00A61B0E" w:rsidRDefault="00FD1BDA" w:rsidP="00A61B0E">
            <w:pPr>
              <w:pStyle w:val="PargrafodaLista"/>
              <w:numPr>
                <w:ilvl w:val="0"/>
                <w:numId w:val="24"/>
              </w:numPr>
              <w:spacing w:after="15" w:line="228" w:lineRule="auto"/>
              <w:ind w:left="370" w:right="550" w:hanging="283"/>
              <w:jc w:val="left"/>
              <w:rPr>
                <w:rFonts w:eastAsia="Arial"/>
                <w:sz w:val="16"/>
                <w:szCs w:val="16"/>
              </w:rPr>
            </w:pPr>
            <w:r w:rsidRPr="00A61B0E">
              <w:rPr>
                <w:rFonts w:eastAsia="Arial"/>
                <w:sz w:val="16"/>
                <w:szCs w:val="16"/>
              </w:rPr>
              <w:t>Orientação de Monografia de Graduação, Trabalho de Conclusão de Curso (TCC) ou Iniciação Científica</w:t>
            </w:r>
          </w:p>
        </w:tc>
        <w:tc>
          <w:tcPr>
            <w:tcW w:w="1701" w:type="dxa"/>
            <w:vAlign w:val="center"/>
          </w:tcPr>
          <w:p w14:paraId="111E3399" w14:textId="0AA5A2B1"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trabalho orientado</w:t>
            </w:r>
          </w:p>
        </w:tc>
        <w:tc>
          <w:tcPr>
            <w:tcW w:w="992" w:type="dxa"/>
            <w:vAlign w:val="center"/>
          </w:tcPr>
          <w:p w14:paraId="4EAE2AC1"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0AAB1478"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603CF7B7"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1DF80332"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5F7CA199" w14:textId="77777777" w:rsidTr="005907E0">
        <w:trPr>
          <w:trHeight w:val="507"/>
        </w:trPr>
        <w:tc>
          <w:tcPr>
            <w:tcW w:w="962" w:type="dxa"/>
            <w:vMerge/>
          </w:tcPr>
          <w:p w14:paraId="51957786"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E172745" w14:textId="77777777" w:rsidR="00FD1BDA" w:rsidRPr="00A61B0E" w:rsidRDefault="00FD1BDA" w:rsidP="00A61B0E">
            <w:pPr>
              <w:pStyle w:val="PargrafodaLista"/>
              <w:numPr>
                <w:ilvl w:val="0"/>
                <w:numId w:val="24"/>
              </w:numPr>
              <w:spacing w:after="15" w:line="228" w:lineRule="auto"/>
              <w:ind w:left="370" w:right="550" w:hanging="283"/>
              <w:jc w:val="left"/>
              <w:rPr>
                <w:sz w:val="16"/>
                <w:szCs w:val="16"/>
              </w:rPr>
            </w:pPr>
            <w:r w:rsidRPr="00A61B0E">
              <w:rPr>
                <w:rFonts w:eastAsia="Arial"/>
                <w:sz w:val="16"/>
                <w:szCs w:val="16"/>
              </w:rPr>
              <w:t>Participação em bancas de comissões julgadoras (TCC, Monografia, Vestibular, Avaliador de Trabalhos em Eventos Acadêmicos)</w:t>
            </w:r>
          </w:p>
        </w:tc>
        <w:tc>
          <w:tcPr>
            <w:tcW w:w="1701" w:type="dxa"/>
            <w:vAlign w:val="center"/>
          </w:tcPr>
          <w:p w14:paraId="094A68DF" w14:textId="4EEAFAEE"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participação</w:t>
            </w:r>
          </w:p>
        </w:tc>
        <w:tc>
          <w:tcPr>
            <w:tcW w:w="992" w:type="dxa"/>
            <w:vAlign w:val="center"/>
          </w:tcPr>
          <w:p w14:paraId="06A5EE95"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26BE8D1E"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7387A35"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4CB539F1"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258BE8AF" w14:textId="77777777" w:rsidTr="005907E0">
        <w:trPr>
          <w:trHeight w:val="273"/>
        </w:trPr>
        <w:tc>
          <w:tcPr>
            <w:tcW w:w="4364" w:type="dxa"/>
            <w:gridSpan w:val="2"/>
            <w:shd w:val="clear" w:color="auto" w:fill="DEEAF6" w:themeFill="accent1" w:themeFillTint="33"/>
          </w:tcPr>
          <w:p w14:paraId="4B505C9F" w14:textId="77777777" w:rsidR="00FD1BDA" w:rsidRPr="00FD1BDA" w:rsidRDefault="00FD1BDA" w:rsidP="007D0AFF">
            <w:pPr>
              <w:spacing w:after="0" w:line="276" w:lineRule="auto"/>
              <w:ind w:left="52" w:right="0" w:firstLine="0"/>
              <w:jc w:val="right"/>
              <w:rPr>
                <w:b/>
                <w:sz w:val="16"/>
                <w:szCs w:val="16"/>
              </w:rPr>
            </w:pPr>
            <w:r w:rsidRPr="00FD1BDA">
              <w:rPr>
                <w:rFonts w:eastAsia="Calibri"/>
                <w:b/>
                <w:sz w:val="16"/>
                <w:szCs w:val="16"/>
              </w:rPr>
              <w:t>Máximo de 50 pontos</w:t>
            </w:r>
          </w:p>
        </w:tc>
        <w:tc>
          <w:tcPr>
            <w:tcW w:w="1701" w:type="dxa"/>
            <w:shd w:val="clear" w:color="auto" w:fill="DEEAF6" w:themeFill="accent1" w:themeFillTint="33"/>
          </w:tcPr>
          <w:p w14:paraId="64FE2B2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992" w:type="dxa"/>
            <w:shd w:val="clear" w:color="auto" w:fill="DEEAF6" w:themeFill="accent1" w:themeFillTint="33"/>
            <w:vAlign w:val="center"/>
          </w:tcPr>
          <w:p w14:paraId="05C99C5C" w14:textId="77777777" w:rsidR="00FD1BDA" w:rsidRPr="00FD1BDA" w:rsidRDefault="00FD1BDA" w:rsidP="007D0AFF">
            <w:pPr>
              <w:spacing w:after="0" w:line="276" w:lineRule="auto"/>
              <w:ind w:left="0" w:right="0" w:firstLine="0"/>
              <w:jc w:val="center"/>
              <w:rPr>
                <w:b/>
                <w:sz w:val="16"/>
                <w:szCs w:val="16"/>
              </w:rPr>
            </w:pPr>
            <w:r w:rsidRPr="00FD1BDA">
              <w:rPr>
                <w:rFonts w:eastAsia="Calibri"/>
                <w:b/>
                <w:sz w:val="16"/>
                <w:szCs w:val="16"/>
              </w:rPr>
              <w:t>50,0</w:t>
            </w:r>
          </w:p>
        </w:tc>
        <w:tc>
          <w:tcPr>
            <w:tcW w:w="993" w:type="dxa"/>
            <w:shd w:val="clear" w:color="auto" w:fill="DEEAF6" w:themeFill="accent1" w:themeFillTint="33"/>
          </w:tcPr>
          <w:p w14:paraId="22802335"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28D35B0F"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F5907C5"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7EA04A7A" w14:textId="77777777" w:rsidTr="005907E0">
        <w:trPr>
          <w:trHeight w:val="266"/>
        </w:trPr>
        <w:tc>
          <w:tcPr>
            <w:tcW w:w="962" w:type="dxa"/>
            <w:vMerge w:val="restart"/>
            <w:textDirection w:val="btLr"/>
            <w:vAlign w:val="center"/>
          </w:tcPr>
          <w:p w14:paraId="036A4C6E" w14:textId="77777777" w:rsidR="00FD1BDA" w:rsidRPr="00FD1BDA" w:rsidRDefault="00FD1BDA" w:rsidP="00FD1BDA">
            <w:pPr>
              <w:spacing w:after="0" w:line="216" w:lineRule="auto"/>
              <w:ind w:left="113" w:right="113" w:firstLine="0"/>
              <w:jc w:val="center"/>
              <w:rPr>
                <w:rFonts w:eastAsia="Calibri"/>
                <w:sz w:val="16"/>
                <w:szCs w:val="16"/>
              </w:rPr>
            </w:pPr>
            <w:r w:rsidRPr="00FD1BDA">
              <w:rPr>
                <w:rFonts w:eastAsia="Calibri"/>
                <w:sz w:val="16"/>
                <w:szCs w:val="16"/>
              </w:rPr>
              <w:t>Experiências profissionais</w:t>
            </w:r>
          </w:p>
        </w:tc>
        <w:tc>
          <w:tcPr>
            <w:tcW w:w="3402" w:type="dxa"/>
          </w:tcPr>
          <w:p w14:paraId="2002DD0C" w14:textId="77777777" w:rsidR="00FD1BDA" w:rsidRPr="00A61B0E" w:rsidRDefault="00FD1BDA" w:rsidP="00F902B8">
            <w:pPr>
              <w:pStyle w:val="PargrafodaLista"/>
              <w:numPr>
                <w:ilvl w:val="0"/>
                <w:numId w:val="24"/>
              </w:numPr>
              <w:spacing w:after="0" w:line="276" w:lineRule="auto"/>
              <w:ind w:left="370" w:right="0" w:hanging="283"/>
              <w:jc w:val="left"/>
              <w:rPr>
                <w:sz w:val="16"/>
                <w:szCs w:val="16"/>
              </w:rPr>
            </w:pPr>
            <w:r w:rsidRPr="00A61B0E">
              <w:rPr>
                <w:sz w:val="16"/>
                <w:szCs w:val="16"/>
              </w:rPr>
              <w:t>Atuação como docente no ensino fundamental, médio</w:t>
            </w:r>
            <w:r w:rsidR="00F902B8">
              <w:rPr>
                <w:sz w:val="16"/>
                <w:szCs w:val="16"/>
              </w:rPr>
              <w:t>,</w:t>
            </w:r>
            <w:r w:rsidRPr="00A61B0E">
              <w:rPr>
                <w:sz w:val="16"/>
                <w:szCs w:val="16"/>
              </w:rPr>
              <w:t xml:space="preserve"> cursinho pré-vestibular</w:t>
            </w:r>
            <w:r w:rsidR="00F902B8">
              <w:rPr>
                <w:sz w:val="16"/>
                <w:szCs w:val="16"/>
              </w:rPr>
              <w:t xml:space="preserve"> e tutor de cursos EAD</w:t>
            </w:r>
          </w:p>
        </w:tc>
        <w:tc>
          <w:tcPr>
            <w:tcW w:w="1701" w:type="dxa"/>
            <w:vAlign w:val="center"/>
          </w:tcPr>
          <w:p w14:paraId="28E6DAF8" w14:textId="77777777" w:rsidR="00FD1BDA" w:rsidRPr="00FD1BDA" w:rsidRDefault="00FD1BDA" w:rsidP="00D50609">
            <w:pPr>
              <w:spacing w:after="0" w:line="240" w:lineRule="auto"/>
              <w:ind w:left="0" w:right="0" w:firstLine="0"/>
              <w:rPr>
                <w:sz w:val="16"/>
                <w:szCs w:val="16"/>
              </w:rPr>
            </w:pPr>
            <w:r w:rsidRPr="00FD1BDA">
              <w:rPr>
                <w:rFonts w:eastAsia="Calibri"/>
                <w:sz w:val="16"/>
                <w:szCs w:val="16"/>
              </w:rPr>
              <w:t>1,0 ponto por semestre ou 0,20 por mês</w:t>
            </w:r>
          </w:p>
        </w:tc>
        <w:tc>
          <w:tcPr>
            <w:tcW w:w="992" w:type="dxa"/>
            <w:vAlign w:val="center"/>
          </w:tcPr>
          <w:p w14:paraId="3B6B2C1E"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19885471"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1E1C28DA"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957F6B5"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A38A46D" w14:textId="77777777" w:rsidTr="005907E0">
        <w:trPr>
          <w:trHeight w:val="254"/>
        </w:trPr>
        <w:tc>
          <w:tcPr>
            <w:tcW w:w="962" w:type="dxa"/>
            <w:vMerge/>
          </w:tcPr>
          <w:p w14:paraId="66562A85" w14:textId="77777777" w:rsidR="00FD1BDA" w:rsidRPr="00FD1BDA" w:rsidRDefault="00FD1BDA" w:rsidP="00D50609">
            <w:pPr>
              <w:spacing w:after="0" w:line="276" w:lineRule="auto"/>
              <w:ind w:left="0" w:right="0"/>
              <w:jc w:val="center"/>
              <w:rPr>
                <w:sz w:val="16"/>
                <w:szCs w:val="16"/>
              </w:rPr>
            </w:pPr>
          </w:p>
        </w:tc>
        <w:tc>
          <w:tcPr>
            <w:tcW w:w="3402" w:type="dxa"/>
          </w:tcPr>
          <w:p w14:paraId="12AA286E"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sz w:val="16"/>
                <w:szCs w:val="16"/>
              </w:rPr>
              <w:t>Atuação como docente em ensino superior</w:t>
            </w:r>
          </w:p>
        </w:tc>
        <w:tc>
          <w:tcPr>
            <w:tcW w:w="1701" w:type="dxa"/>
            <w:vAlign w:val="center"/>
          </w:tcPr>
          <w:p w14:paraId="24DDBDF5" w14:textId="77777777" w:rsidR="00FD1BDA" w:rsidRPr="00FD1BDA" w:rsidRDefault="00FD1BDA" w:rsidP="00D50609">
            <w:pPr>
              <w:spacing w:after="0" w:line="240" w:lineRule="auto"/>
              <w:ind w:left="0" w:right="0" w:firstLine="0"/>
              <w:rPr>
                <w:rFonts w:eastAsia="Calibri"/>
                <w:sz w:val="16"/>
                <w:szCs w:val="16"/>
              </w:rPr>
            </w:pPr>
            <w:r w:rsidRPr="00FD1BDA">
              <w:rPr>
                <w:sz w:val="16"/>
                <w:szCs w:val="16"/>
              </w:rPr>
              <w:t>1,5 ponto por semestre e por disciplina</w:t>
            </w:r>
          </w:p>
        </w:tc>
        <w:tc>
          <w:tcPr>
            <w:tcW w:w="992" w:type="dxa"/>
            <w:vAlign w:val="center"/>
          </w:tcPr>
          <w:p w14:paraId="69CD2A1B" w14:textId="77777777" w:rsidR="00FD1BDA" w:rsidRPr="00FD1BDA" w:rsidRDefault="00FD1BDA" w:rsidP="00D50609">
            <w:pPr>
              <w:spacing w:after="0" w:line="276" w:lineRule="auto"/>
              <w:ind w:left="0" w:right="0" w:firstLine="0"/>
              <w:jc w:val="center"/>
              <w:rPr>
                <w:rFonts w:eastAsia="Calibri"/>
                <w:sz w:val="16"/>
                <w:szCs w:val="16"/>
              </w:rPr>
            </w:pPr>
            <w:r w:rsidRPr="00FD1BDA">
              <w:rPr>
                <w:rFonts w:eastAsia="Calibri"/>
                <w:sz w:val="16"/>
                <w:szCs w:val="16"/>
              </w:rPr>
              <w:t>6 pontos</w:t>
            </w:r>
          </w:p>
        </w:tc>
        <w:tc>
          <w:tcPr>
            <w:tcW w:w="993" w:type="dxa"/>
            <w:shd w:val="clear" w:color="auto" w:fill="auto"/>
          </w:tcPr>
          <w:p w14:paraId="7ED5404C"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610926D"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4CE5250"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C68E592" w14:textId="77777777" w:rsidTr="005907E0">
        <w:trPr>
          <w:trHeight w:val="907"/>
        </w:trPr>
        <w:tc>
          <w:tcPr>
            <w:tcW w:w="962" w:type="dxa"/>
            <w:vMerge/>
          </w:tcPr>
          <w:p w14:paraId="3A08A983" w14:textId="77777777" w:rsidR="00FD1BDA" w:rsidRPr="00FD1BDA" w:rsidRDefault="00FD1BDA" w:rsidP="00D50609">
            <w:pPr>
              <w:spacing w:after="0" w:line="276" w:lineRule="auto"/>
              <w:ind w:left="0" w:right="0"/>
              <w:jc w:val="center"/>
              <w:rPr>
                <w:sz w:val="16"/>
                <w:szCs w:val="16"/>
              </w:rPr>
            </w:pPr>
          </w:p>
        </w:tc>
        <w:tc>
          <w:tcPr>
            <w:tcW w:w="3402" w:type="dxa"/>
          </w:tcPr>
          <w:p w14:paraId="795BDE1A" w14:textId="064FD4E8" w:rsidR="00FD1BDA" w:rsidRPr="00A61B0E" w:rsidRDefault="0041235D" w:rsidP="00A61B0E">
            <w:pPr>
              <w:pStyle w:val="PargrafodaLista"/>
              <w:numPr>
                <w:ilvl w:val="0"/>
                <w:numId w:val="24"/>
              </w:numPr>
              <w:spacing w:after="0" w:line="276" w:lineRule="auto"/>
              <w:ind w:left="370" w:right="0" w:hanging="283"/>
              <w:jc w:val="left"/>
              <w:rPr>
                <w:sz w:val="16"/>
                <w:szCs w:val="16"/>
              </w:rPr>
            </w:pPr>
            <w:r w:rsidRPr="004C0B93">
              <w:rPr>
                <w:sz w:val="16"/>
                <w:szCs w:val="16"/>
              </w:rPr>
              <w:t>Atuação em atividades técnicas correlatas à sua área de formação (</w:t>
            </w:r>
            <w:proofErr w:type="spellStart"/>
            <w:r w:rsidRPr="004C0B93">
              <w:rPr>
                <w:sz w:val="16"/>
                <w:szCs w:val="16"/>
              </w:rPr>
              <w:t>ex</w:t>
            </w:r>
            <w:proofErr w:type="spellEnd"/>
            <w:r w:rsidRPr="004C0B93">
              <w:rPr>
                <w:sz w:val="16"/>
                <w:szCs w:val="16"/>
              </w:rPr>
              <w:t>: consultoria/ trabalho técnico/relatório técnico</w:t>
            </w:r>
            <w:r>
              <w:rPr>
                <w:sz w:val="16"/>
                <w:szCs w:val="16"/>
              </w:rPr>
              <w:t>, institutos de pesquisas, autarquias e órgãos governamentais</w:t>
            </w:r>
            <w:r w:rsidRPr="004C0B93">
              <w:rPr>
                <w:sz w:val="16"/>
                <w:szCs w:val="16"/>
              </w:rPr>
              <w:t>)</w:t>
            </w:r>
          </w:p>
        </w:tc>
        <w:tc>
          <w:tcPr>
            <w:tcW w:w="1701" w:type="dxa"/>
            <w:vAlign w:val="center"/>
          </w:tcPr>
          <w:p w14:paraId="546491A4" w14:textId="77777777" w:rsidR="00FD1BDA" w:rsidRPr="00FD1BDA" w:rsidRDefault="00FD1BDA" w:rsidP="00D50609">
            <w:pPr>
              <w:spacing w:after="0" w:line="240" w:lineRule="auto"/>
              <w:ind w:left="0" w:right="0" w:firstLine="0"/>
              <w:rPr>
                <w:sz w:val="16"/>
                <w:szCs w:val="16"/>
              </w:rPr>
            </w:pPr>
            <w:r w:rsidRPr="00FD1BDA">
              <w:rPr>
                <w:rFonts w:eastAsia="Calibri"/>
                <w:sz w:val="16"/>
                <w:szCs w:val="16"/>
              </w:rPr>
              <w:t>1,0 ponto por semestre / 0,1 por produto / ou 0,20 por mês</w:t>
            </w:r>
          </w:p>
        </w:tc>
        <w:tc>
          <w:tcPr>
            <w:tcW w:w="992" w:type="dxa"/>
            <w:vAlign w:val="center"/>
          </w:tcPr>
          <w:p w14:paraId="313426B5"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38BDB756"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612F1FF4"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67E9B8F1"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36A8FDD9" w14:textId="77777777" w:rsidTr="005907E0">
        <w:trPr>
          <w:trHeight w:val="275"/>
        </w:trPr>
        <w:tc>
          <w:tcPr>
            <w:tcW w:w="4364" w:type="dxa"/>
            <w:gridSpan w:val="2"/>
            <w:shd w:val="clear" w:color="auto" w:fill="DEEAF6" w:themeFill="accent1" w:themeFillTint="33"/>
            <w:vAlign w:val="center"/>
          </w:tcPr>
          <w:p w14:paraId="2F3BDAB9" w14:textId="77777777" w:rsidR="00FD1BDA" w:rsidRPr="00FD1BDA" w:rsidRDefault="00FD1BDA" w:rsidP="00FD1BDA">
            <w:pPr>
              <w:tabs>
                <w:tab w:val="left" w:pos="2418"/>
              </w:tabs>
              <w:spacing w:after="19" w:line="240" w:lineRule="auto"/>
              <w:ind w:left="0" w:right="0" w:firstLine="0"/>
              <w:jc w:val="right"/>
              <w:rPr>
                <w:b/>
                <w:sz w:val="16"/>
                <w:szCs w:val="16"/>
              </w:rPr>
            </w:pPr>
            <w:r w:rsidRPr="00FD1BDA">
              <w:rPr>
                <w:rFonts w:eastAsia="Calibri"/>
                <w:b/>
                <w:sz w:val="16"/>
                <w:szCs w:val="16"/>
              </w:rPr>
              <w:t>Máximo de 20 pontos</w:t>
            </w:r>
          </w:p>
        </w:tc>
        <w:tc>
          <w:tcPr>
            <w:tcW w:w="1701" w:type="dxa"/>
            <w:shd w:val="clear" w:color="auto" w:fill="DEEAF6" w:themeFill="accent1" w:themeFillTint="33"/>
          </w:tcPr>
          <w:p w14:paraId="2642A607"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992" w:type="dxa"/>
            <w:shd w:val="clear" w:color="auto" w:fill="DEEAF6" w:themeFill="accent1" w:themeFillTint="33"/>
          </w:tcPr>
          <w:p w14:paraId="65E8249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20,0</w:t>
            </w:r>
          </w:p>
        </w:tc>
        <w:tc>
          <w:tcPr>
            <w:tcW w:w="993" w:type="dxa"/>
            <w:shd w:val="clear" w:color="auto" w:fill="DEEAF6" w:themeFill="accent1" w:themeFillTint="33"/>
          </w:tcPr>
          <w:p w14:paraId="15CFE090"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62E6C0E3"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982B6BB"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602FA571" w14:textId="77777777" w:rsidTr="005907E0">
        <w:trPr>
          <w:trHeight w:val="274"/>
        </w:trPr>
        <w:tc>
          <w:tcPr>
            <w:tcW w:w="4364" w:type="dxa"/>
            <w:gridSpan w:val="2"/>
            <w:vAlign w:val="center"/>
          </w:tcPr>
          <w:p w14:paraId="0C1F467A" w14:textId="77777777" w:rsidR="00FD1BDA" w:rsidRPr="00FD1BDA" w:rsidRDefault="00FD1BDA" w:rsidP="00FD1BDA">
            <w:pPr>
              <w:spacing w:after="0" w:line="276" w:lineRule="auto"/>
              <w:ind w:left="52" w:right="0" w:firstLine="0"/>
              <w:jc w:val="right"/>
              <w:rPr>
                <w:b/>
                <w:sz w:val="16"/>
                <w:szCs w:val="16"/>
              </w:rPr>
            </w:pPr>
            <w:r w:rsidRPr="00FD1BDA">
              <w:rPr>
                <w:rFonts w:eastAsia="Calibri"/>
                <w:b/>
                <w:sz w:val="16"/>
                <w:szCs w:val="16"/>
              </w:rPr>
              <w:t xml:space="preserve">Pontuação máxima de 100 pontos </w:t>
            </w:r>
          </w:p>
        </w:tc>
        <w:tc>
          <w:tcPr>
            <w:tcW w:w="1701" w:type="dxa"/>
            <w:shd w:val="clear" w:color="auto" w:fill="FFFFFF" w:themeFill="background1"/>
            <w:vAlign w:val="center"/>
          </w:tcPr>
          <w:p w14:paraId="26DF653A"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100 pontos </w:t>
            </w:r>
            <w:r w:rsidRPr="00FD1BDA">
              <w:rPr>
                <w:b/>
                <w:color w:val="00000A"/>
                <w:sz w:val="16"/>
                <w:szCs w:val="16"/>
              </w:rPr>
              <w:t xml:space="preserve"> </w:t>
            </w:r>
          </w:p>
        </w:tc>
        <w:tc>
          <w:tcPr>
            <w:tcW w:w="992" w:type="dxa"/>
            <w:shd w:val="clear" w:color="auto" w:fill="FFFFFF" w:themeFill="background1"/>
            <w:vAlign w:val="center"/>
          </w:tcPr>
          <w:p w14:paraId="633B30AB" w14:textId="77777777" w:rsidR="00FD1BDA" w:rsidRPr="00FD1BDA" w:rsidRDefault="00F902B8" w:rsidP="00FD1BDA">
            <w:pPr>
              <w:spacing w:after="0" w:line="276" w:lineRule="auto"/>
              <w:ind w:left="0" w:right="0" w:firstLine="0"/>
              <w:jc w:val="right"/>
              <w:rPr>
                <w:b/>
                <w:sz w:val="16"/>
                <w:szCs w:val="16"/>
              </w:rPr>
            </w:pPr>
            <w:r>
              <w:rPr>
                <w:b/>
                <w:sz w:val="16"/>
                <w:szCs w:val="16"/>
              </w:rPr>
              <w:t>100,00</w:t>
            </w:r>
          </w:p>
        </w:tc>
        <w:tc>
          <w:tcPr>
            <w:tcW w:w="993" w:type="dxa"/>
            <w:shd w:val="clear" w:color="auto" w:fill="auto"/>
            <w:vAlign w:val="center"/>
          </w:tcPr>
          <w:p w14:paraId="70C6FEB6" w14:textId="77777777" w:rsidR="00FD1BDA" w:rsidRPr="00FD1BDA" w:rsidRDefault="00FD1BDA" w:rsidP="00FD1BDA">
            <w:pPr>
              <w:spacing w:after="0" w:line="276" w:lineRule="auto"/>
              <w:ind w:left="0" w:right="0" w:firstLine="0"/>
              <w:jc w:val="right"/>
              <w:rPr>
                <w:rFonts w:eastAsia="Calibri"/>
                <w:b/>
                <w:sz w:val="16"/>
                <w:szCs w:val="16"/>
              </w:rPr>
            </w:pPr>
          </w:p>
        </w:tc>
        <w:tc>
          <w:tcPr>
            <w:tcW w:w="1134" w:type="dxa"/>
            <w:shd w:val="clear" w:color="auto" w:fill="auto"/>
            <w:vAlign w:val="center"/>
          </w:tcPr>
          <w:p w14:paraId="1D269038"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 </w:t>
            </w:r>
          </w:p>
        </w:tc>
        <w:tc>
          <w:tcPr>
            <w:tcW w:w="1134" w:type="dxa"/>
            <w:shd w:val="clear" w:color="auto" w:fill="auto"/>
          </w:tcPr>
          <w:p w14:paraId="6B7770CF" w14:textId="77777777" w:rsidR="00FD1BDA" w:rsidRPr="00FD1BDA" w:rsidRDefault="00FD1BDA" w:rsidP="00FD1BDA">
            <w:pPr>
              <w:spacing w:after="0" w:line="276" w:lineRule="auto"/>
              <w:ind w:left="0" w:right="0" w:firstLine="0"/>
              <w:jc w:val="right"/>
              <w:rPr>
                <w:rFonts w:eastAsia="Calibri"/>
                <w:b/>
                <w:sz w:val="16"/>
                <w:szCs w:val="16"/>
              </w:rPr>
            </w:pPr>
          </w:p>
        </w:tc>
      </w:tr>
      <w:tr w:rsidR="00FD1BDA" w:rsidRPr="00FD1BDA" w14:paraId="4EEB1438" w14:textId="77777777" w:rsidTr="005907E0">
        <w:trPr>
          <w:trHeight w:val="270"/>
        </w:trPr>
        <w:tc>
          <w:tcPr>
            <w:tcW w:w="6065" w:type="dxa"/>
            <w:gridSpan w:val="3"/>
            <w:shd w:val="clear" w:color="auto" w:fill="FFFFFF" w:themeFill="background1"/>
          </w:tcPr>
          <w:p w14:paraId="1EEABDCA" w14:textId="77777777" w:rsidR="00FD1BDA" w:rsidRPr="00FD1BDA" w:rsidRDefault="00FD1BDA" w:rsidP="00FD1BDA">
            <w:pPr>
              <w:tabs>
                <w:tab w:val="left" w:pos="2894"/>
                <w:tab w:val="center" w:pos="3916"/>
              </w:tabs>
              <w:spacing w:after="0" w:line="276" w:lineRule="auto"/>
              <w:ind w:left="0" w:right="0" w:firstLine="0"/>
              <w:jc w:val="right"/>
              <w:rPr>
                <w:b/>
                <w:sz w:val="16"/>
                <w:szCs w:val="16"/>
              </w:rPr>
            </w:pPr>
            <w:r w:rsidRPr="00FD1BDA">
              <w:rPr>
                <w:rFonts w:eastAsia="Calibri"/>
                <w:b/>
                <w:sz w:val="16"/>
                <w:szCs w:val="16"/>
              </w:rPr>
              <w:t xml:space="preserve">PONTUAÇÃO TOTAL </w:t>
            </w:r>
            <w:r w:rsidRPr="00FD1BDA">
              <w:rPr>
                <w:b/>
                <w:color w:val="00000A"/>
                <w:sz w:val="16"/>
                <w:szCs w:val="16"/>
              </w:rPr>
              <w:t xml:space="preserve"> </w:t>
            </w:r>
          </w:p>
        </w:tc>
        <w:tc>
          <w:tcPr>
            <w:tcW w:w="992" w:type="dxa"/>
            <w:shd w:val="clear" w:color="auto" w:fill="FFFFFF" w:themeFill="background1"/>
          </w:tcPr>
          <w:p w14:paraId="2E7FAAC7"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993" w:type="dxa"/>
            <w:shd w:val="clear" w:color="auto" w:fill="auto"/>
          </w:tcPr>
          <w:p w14:paraId="72C75733"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auto"/>
          </w:tcPr>
          <w:p w14:paraId="64694798"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5EC8D07" w14:textId="77777777" w:rsidR="00FD1BDA" w:rsidRPr="00FD1BDA" w:rsidRDefault="00FD1BDA" w:rsidP="00A072D1">
            <w:pPr>
              <w:spacing w:after="0" w:line="276" w:lineRule="auto"/>
              <w:ind w:left="0" w:right="0" w:firstLine="0"/>
              <w:jc w:val="center"/>
              <w:rPr>
                <w:rFonts w:eastAsia="Calibri"/>
                <w:sz w:val="16"/>
                <w:szCs w:val="16"/>
              </w:rPr>
            </w:pPr>
          </w:p>
        </w:tc>
      </w:tr>
    </w:tbl>
    <w:p w14:paraId="2B73778B" w14:textId="77777777" w:rsidR="0026200B" w:rsidRDefault="0026200B" w:rsidP="0026200B">
      <w:pPr>
        <w:spacing w:after="15" w:line="228" w:lineRule="auto"/>
        <w:ind w:left="2" w:right="550" w:hanging="10"/>
        <w:jc w:val="left"/>
        <w:rPr>
          <w:color w:val="00000A"/>
          <w:sz w:val="20"/>
          <w:szCs w:val="24"/>
        </w:rPr>
      </w:pPr>
    </w:p>
    <w:sectPr w:rsidR="0026200B" w:rsidSect="00610A86">
      <w:headerReference w:type="even" r:id="rId10"/>
      <w:headerReference w:type="default" r:id="rId11"/>
      <w:footerReference w:type="default" r:id="rId12"/>
      <w:headerReference w:type="first" r:id="rId13"/>
      <w:pgSz w:w="11906" w:h="16838"/>
      <w:pgMar w:top="975" w:right="1418" w:bottom="170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6F3A" w14:textId="77777777" w:rsidR="003F3DD5" w:rsidRDefault="003F3DD5">
      <w:pPr>
        <w:spacing w:after="0" w:line="240" w:lineRule="auto"/>
      </w:pPr>
      <w:r>
        <w:separator/>
      </w:r>
    </w:p>
  </w:endnote>
  <w:endnote w:type="continuationSeparator" w:id="0">
    <w:p w14:paraId="48C5F4D2" w14:textId="77777777" w:rsidR="003F3DD5" w:rsidRDefault="003F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94DE" w14:textId="77777777" w:rsidR="00F902B8" w:rsidRDefault="00F902B8" w:rsidP="00610A86">
    <w:pPr>
      <w:spacing w:line="240" w:lineRule="auto"/>
      <w:jc w:val="center"/>
    </w:pPr>
    <w:r>
      <w:rPr>
        <w:sz w:val="20"/>
      </w:rPr>
      <w:t xml:space="preserve">Programa de Pós-graduação em Geografia – Unicamp </w:t>
    </w:r>
  </w:p>
  <w:p w14:paraId="2960DFA4" w14:textId="77777777" w:rsidR="00F902B8" w:rsidRDefault="00F902B8" w:rsidP="00610A86">
    <w:pPr>
      <w:spacing w:line="240" w:lineRule="auto"/>
      <w:jc w:val="center"/>
    </w:pPr>
    <w:r>
      <w:rPr>
        <w:sz w:val="20"/>
      </w:rPr>
      <w:t xml:space="preserve">R. Carlos Gomes, 250 Cidade Universitária, CEP: 13083-855 - Campinas - São Paulo </w:t>
    </w:r>
  </w:p>
  <w:p w14:paraId="04706C00" w14:textId="77777777" w:rsidR="00F902B8" w:rsidRDefault="00F902B8" w:rsidP="00610A86">
    <w:pPr>
      <w:pStyle w:val="Rodap"/>
      <w:tabs>
        <w:tab w:val="clear" w:pos="4252"/>
        <w:tab w:val="clear" w:pos="8504"/>
        <w:tab w:val="left" w:pos="13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C91A4" w14:textId="77777777" w:rsidR="003F3DD5" w:rsidRDefault="003F3DD5">
      <w:pPr>
        <w:spacing w:after="2" w:line="227" w:lineRule="auto"/>
        <w:ind w:left="7" w:right="2106" w:firstLine="0"/>
        <w:jc w:val="left"/>
      </w:pPr>
      <w:r>
        <w:separator/>
      </w:r>
    </w:p>
  </w:footnote>
  <w:footnote w:type="continuationSeparator" w:id="0">
    <w:p w14:paraId="2DBED353" w14:textId="77777777" w:rsidR="003F3DD5" w:rsidRDefault="003F3DD5">
      <w:pPr>
        <w:spacing w:after="2" w:line="227" w:lineRule="auto"/>
        <w:ind w:left="7" w:right="2106" w:firstLine="0"/>
        <w:jc w:val="left"/>
      </w:pPr>
      <w:r>
        <w:continuationSeparator/>
      </w:r>
    </w:p>
  </w:footnote>
  <w:footnote w:id="1">
    <w:p w14:paraId="6B766D02" w14:textId="7E237433" w:rsidR="00AE05A3" w:rsidRDefault="00AE05A3">
      <w:pPr>
        <w:pStyle w:val="Textodenotaderodap"/>
      </w:pPr>
      <w:r>
        <w:rPr>
          <w:rStyle w:val="Refdenotaderodap"/>
        </w:rPr>
        <w:footnoteRef/>
      </w:r>
      <w:r>
        <w:t xml:space="preserve"> Para os alunos da Unicamp é </w:t>
      </w:r>
      <w:proofErr w:type="gramStart"/>
      <w:r>
        <w:t>obrigatório</w:t>
      </w:r>
      <w:proofErr w:type="gramEnd"/>
      <w:r>
        <w:t xml:space="preserve">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621E" w14:textId="77777777" w:rsidR="00F902B8" w:rsidRDefault="00F902B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02B3095" wp14:editId="43F3A995">
              <wp:simplePos x="0" y="0"/>
              <wp:positionH relativeFrom="page">
                <wp:posOffset>0</wp:posOffset>
              </wp:positionH>
              <wp:positionV relativeFrom="page">
                <wp:posOffset>0</wp:posOffset>
              </wp:positionV>
              <wp:extent cx="7560564" cy="10692384"/>
              <wp:effectExtent l="0" t="0" r="0" b="0"/>
              <wp:wrapNone/>
              <wp:docPr id="31475" name="Group 31475"/>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2" name="Shape 3477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0697F3EC" id="Group 31475" o:spid="_x0000_s1026" style="position:absolute;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">
              <v:shape id="Shape 34772"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0/8QA&#10;AADeAAAADwAAAGRycy9kb3ducmV2LnhtbESPQWvCQBSE7wX/w/IK3upGLSqpq0ih4qmg7UFvj93X&#10;JDX7NmSfMf77bkHwOMx8M8xy3ftaddTGKrCB8SgDRWyDq7gw8P318bIAFQXZYR2YDNwowno1eFpi&#10;7sKV99QdpFCphGOOBkqRJtc62pI8xlFoiJP3E1qPkmRbaNfiNZX7Wk+ybKY9VpwWSmzovSR7Ply8&#10;gUWc4bjTx8/f/flkEyNby2LM8LnfvIES6uURvtM7Z2D6Op9P4P9Ou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gdP/EAAAA3gAAAA8AAAAAAAAAAAAAAAAAmAIAAGRycy9k&#10;b3ducmV2LnhtbFBLBQYAAAAABAAEAPUAAACJAwAAAAA=&#10;" path="m,l7560564,r,10692384l,10692384,,e" stroked="f" strokeweight="0">
                <v:stroke miterlimit="83231f" joinstyle="miter"/>
                <v:path arrowok="t" textboxrect="0,0,7560564,1069238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9617" w14:textId="77777777" w:rsidR="00F902B8" w:rsidRDefault="00F902B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BD90DE" wp14:editId="046B8964">
              <wp:simplePos x="0" y="0"/>
              <wp:positionH relativeFrom="page">
                <wp:posOffset>0</wp:posOffset>
              </wp:positionH>
              <wp:positionV relativeFrom="page">
                <wp:posOffset>0</wp:posOffset>
              </wp:positionV>
              <wp:extent cx="7560564" cy="10692384"/>
              <wp:effectExtent l="0" t="0" r="0" b="0"/>
              <wp:wrapNone/>
              <wp:docPr id="31472" name="Group 31472"/>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1" name="Shape 34771"/>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64747115" id="Group 31472" o:spid="_x0000_s1026" style="position:absolute;margin-left:0;margin-top:0;width:595.3pt;height:841.9pt;z-index:-25165721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gfP71dgIAAFQGAAAOAAAA&#10;AAAAAAAAAAAAAC4CAABkcnMvZTJvRG9jLnhtbFBLAQItABQABgAIAAAAIQBTrTJL3gAAAAcBAAAP&#10;AAAAAAAAAAAAAAAAANAEAABkcnMvZG93bnJldi54bWxQSwUGAAAAAAQABADzAAAA2wUAAAAA&#10;">
              <v:shape id="Shape 34771"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qiMUA&#10;AADeAAAADwAAAGRycy9kb3ducmV2LnhtbESPQWvCQBSE74X+h+UVvNVNalFJXaUUKp4Kag/t7bH7&#10;TKLZtyH7jPHfdwuCx2Hmm2EWq8E3qqcu1oEN5OMMFLENrubSwPf+83kOKgqywyYwGbhShNXy8WGB&#10;hQsX3lK/k1KlEo4FGqhE2kLraCvyGMehJU7eIXQeJcmu1K7DSyr3jX7Jsqn2WHNaqLClj4rsaXf2&#10;BuZxinmvf76O29OvTYysLYsxo6fh/Q2U0CD38I3eOAOT19ksh/876Qr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uqIxQAAAN4AAAAPAAAAAAAAAAAAAAAAAJgCAABkcnMv&#10;ZG93bnJldi54bWxQSwUGAAAAAAQABAD1AAAAigMAAAAA&#10;" path="m,l7560564,r,10692384l,10692384,,e" stroked="f" strokeweight="0">
                <v:stroke miterlimit="83231f" joinstyle="miter"/>
                <v:path arrowok="t" textboxrect="0,0,7560564,1069238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6856" w14:textId="77777777" w:rsidR="00F902B8" w:rsidRDefault="00F902B8">
    <w:r>
      <w:rPr>
        <w:noProof/>
      </w:rPr>
      <w:drawing>
        <wp:anchor distT="0" distB="0" distL="114300" distR="114300" simplePos="0" relativeHeight="251664384" behindDoc="0" locked="0" layoutInCell="1" allowOverlap="0" wp14:anchorId="2C8274CE" wp14:editId="23C7D483">
          <wp:simplePos x="0" y="0"/>
          <wp:positionH relativeFrom="page">
            <wp:posOffset>6334125</wp:posOffset>
          </wp:positionH>
          <wp:positionV relativeFrom="page">
            <wp:posOffset>66040</wp:posOffset>
          </wp:positionV>
          <wp:extent cx="543560" cy="561975"/>
          <wp:effectExtent l="0" t="0" r="0" b="0"/>
          <wp:wrapSquare wrapText="bothSides"/>
          <wp:docPr id="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543560" cy="5619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430589E" wp14:editId="0DC473A1">
              <wp:simplePos x="0" y="0"/>
              <wp:positionH relativeFrom="page">
                <wp:posOffset>6334125</wp:posOffset>
              </wp:positionH>
              <wp:positionV relativeFrom="page">
                <wp:posOffset>66040</wp:posOffset>
              </wp:positionV>
              <wp:extent cx="7560564" cy="10692384"/>
              <wp:effectExtent l="0" t="0" r="0" b="0"/>
              <wp:wrapNone/>
              <wp:docPr id="31469" name="Group 3146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0" name="Shape 3477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437D58F0" id="Group 31469" o:spid="_x0000_s1026" style="position:absolute;margin-left:498.75pt;margin-top:5.2pt;width:595.3pt;height:841.9pt;z-index:-25165619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">
              <v:shape id="Shape 34770"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PE8MA&#10;AADeAAAADwAAAGRycy9kb3ducmV2LnhtbESPTUvDQBCG70L/wzKCN7uplbak3ZYiWDwJrR70NuxO&#10;k9jsbMiOafz3zkHw+PJ+8Wx2Y2zNQH1uEjuYTQswxD6FhisH72/P9yswWZADtonJwQ9l2G0nNxss&#10;Q7rykYaTVEZHOJfooBbpSmuzrylinqaOWL1z6iOKyr6yocerjsfWPhTFwkZsWB9q7OipJn85fUcH&#10;q7zA2WA/Xr+Ol0+vHTl4Fufubsf9GozQKP/hv/ZLcDB/XC4VQHEUB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5PE8MAAADeAAAADwAAAAAAAAAAAAAAAACYAgAAZHJzL2Rv&#10;d25yZXYueG1sUEsFBgAAAAAEAAQA9QAAAIgDAAAAAA==&#10;" path="m,l7560564,r,10692384l,10692384,,e" stroked="f" strokeweight="0">
                <v:stroke miterlimit="83231f" joinstyle="miter"/>
                <v:path arrowok="t" textboxrect="0,0,7560564,10692384"/>
              </v:shape>
              <w10:wrap anchorx="page" anchory="page"/>
            </v:group>
          </w:pict>
        </mc:Fallback>
      </mc:AlternateContent>
    </w:r>
    <w:r>
      <w:rPr>
        <w:noProof/>
      </w:rPr>
      <w:drawing>
        <wp:anchor distT="0" distB="0" distL="114300" distR="114300" simplePos="0" relativeHeight="251662336" behindDoc="0" locked="0" layoutInCell="1" allowOverlap="0" wp14:anchorId="44948CE1" wp14:editId="11ED5FB8">
          <wp:simplePos x="0" y="0"/>
          <wp:positionH relativeFrom="page">
            <wp:posOffset>590550</wp:posOffset>
          </wp:positionH>
          <wp:positionV relativeFrom="page">
            <wp:posOffset>38735</wp:posOffset>
          </wp:positionV>
          <wp:extent cx="1765935" cy="590421"/>
          <wp:effectExtent l="0" t="0" r="0" b="0"/>
          <wp:wrapSquare wrapText="bothSides"/>
          <wp:docPr id="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1765935" cy="5904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40"/>
    <w:multiLevelType w:val="hybridMultilevel"/>
    <w:tmpl w:val="A8322CC6"/>
    <w:lvl w:ilvl="0" w:tplc="2766B5F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F32A5D72">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6EC521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DA50CF04">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5F9AFDBC">
      <w:start w:val="1"/>
      <w:numFmt w:val="lowerLetter"/>
      <w:lvlRestart w:val="0"/>
      <w:lvlText w:val="%5)"/>
      <w:lvlJc w:val="left"/>
      <w:pPr>
        <w:ind w:left="15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7D26E20">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0E859D2">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716A7FC">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ED0C6888">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
    <w:nsid w:val="06080A2F"/>
    <w:multiLevelType w:val="hybridMultilevel"/>
    <w:tmpl w:val="C44290A8"/>
    <w:lvl w:ilvl="0" w:tplc="160AE9E0">
      <w:start w:val="1"/>
      <w:numFmt w:val="decimal"/>
      <w:lvlText w:val="%1."/>
      <w:lvlJc w:val="left"/>
      <w:pPr>
        <w:ind w:left="7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C62ADE6A">
      <w:start w:val="1"/>
      <w:numFmt w:val="lowerLetter"/>
      <w:lvlText w:val="%2"/>
      <w:lvlJc w:val="left"/>
      <w:pPr>
        <w:ind w:left="14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368C1EE">
      <w:start w:val="1"/>
      <w:numFmt w:val="lowerRoman"/>
      <w:lvlText w:val="%3"/>
      <w:lvlJc w:val="left"/>
      <w:pPr>
        <w:ind w:left="21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2D273E6">
      <w:start w:val="1"/>
      <w:numFmt w:val="decimal"/>
      <w:lvlText w:val="%4"/>
      <w:lvlJc w:val="left"/>
      <w:pPr>
        <w:ind w:left="28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B8CC678">
      <w:start w:val="1"/>
      <w:numFmt w:val="lowerLetter"/>
      <w:lvlText w:val="%5"/>
      <w:lvlJc w:val="left"/>
      <w:pPr>
        <w:ind w:left="36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1249020">
      <w:start w:val="1"/>
      <w:numFmt w:val="lowerRoman"/>
      <w:lvlText w:val="%6"/>
      <w:lvlJc w:val="left"/>
      <w:pPr>
        <w:ind w:left="4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9F03902">
      <w:start w:val="1"/>
      <w:numFmt w:val="decimal"/>
      <w:lvlText w:val="%7"/>
      <w:lvlJc w:val="left"/>
      <w:pPr>
        <w:ind w:left="50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9C666EE">
      <w:start w:val="1"/>
      <w:numFmt w:val="lowerLetter"/>
      <w:lvlText w:val="%8"/>
      <w:lvlJc w:val="left"/>
      <w:pPr>
        <w:ind w:left="57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514F79E">
      <w:start w:val="1"/>
      <w:numFmt w:val="lowerRoman"/>
      <w:lvlText w:val="%9"/>
      <w:lvlJc w:val="left"/>
      <w:pPr>
        <w:ind w:left="64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nsid w:val="07CB1944"/>
    <w:multiLevelType w:val="hybridMultilevel"/>
    <w:tmpl w:val="E0EEC148"/>
    <w:lvl w:ilvl="0" w:tplc="57E082C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EB43648">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49255A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4B40462">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9A60500">
      <w:start w:val="1"/>
      <w:numFmt w:val="lowerLetter"/>
      <w:lvlRestart w:val="0"/>
      <w:lvlText w:val="%5)"/>
      <w:lvlJc w:val="left"/>
      <w:pPr>
        <w:ind w:left="11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2CFE6ABE">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134005A">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6D404A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F3C0C9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8D713C4"/>
    <w:multiLevelType w:val="hybridMultilevel"/>
    <w:tmpl w:val="14706D10"/>
    <w:lvl w:ilvl="0" w:tplc="8D0ECCCC">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BB01E4A">
      <w:start w:val="1"/>
      <w:numFmt w:val="lowerLetter"/>
      <w:lvlText w:val="%2"/>
      <w:lvlJc w:val="left"/>
      <w:pPr>
        <w:ind w:left="59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5F1C512C">
      <w:start w:val="1"/>
      <w:numFmt w:val="lowerRoman"/>
      <w:lvlText w:val="%3"/>
      <w:lvlJc w:val="left"/>
      <w:pPr>
        <w:ind w:left="8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933AB596">
      <w:start w:val="1"/>
      <w:numFmt w:val="decimal"/>
      <w:lvlText w:val="%4"/>
      <w:lvlJc w:val="left"/>
      <w:pPr>
        <w:ind w:left="105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CE48D40">
      <w:start w:val="1"/>
      <w:numFmt w:val="lowerLetter"/>
      <w:lvlText w:val="%5"/>
      <w:lvlJc w:val="left"/>
      <w:pPr>
        <w:ind w:left="12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60B80E3C">
      <w:start w:val="1"/>
      <w:numFmt w:val="lowerRoman"/>
      <w:lvlText w:val="%6"/>
      <w:lvlJc w:val="left"/>
      <w:pPr>
        <w:ind w:left="151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CEBD04">
      <w:start w:val="1"/>
      <w:numFmt w:val="lowerRoman"/>
      <w:lvlRestart w:val="0"/>
      <w:lvlText w:val="%7."/>
      <w:lvlJc w:val="left"/>
      <w:pPr>
        <w:ind w:left="183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37EEA5C">
      <w:start w:val="1"/>
      <w:numFmt w:val="lowerLetter"/>
      <w:lvlText w:val="%8"/>
      <w:lvlJc w:val="left"/>
      <w:pPr>
        <w:ind w:left="250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E8E01AE">
      <w:start w:val="1"/>
      <w:numFmt w:val="lowerRoman"/>
      <w:lvlText w:val="%9"/>
      <w:lvlJc w:val="left"/>
      <w:pPr>
        <w:ind w:left="32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5">
    <w:nsid w:val="21E57CFF"/>
    <w:multiLevelType w:val="hybridMultilevel"/>
    <w:tmpl w:val="2214E162"/>
    <w:lvl w:ilvl="0" w:tplc="F5D69516">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EC785EC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C96EF6D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BEEE3C18">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B5F065A8">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D72154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C501D56">
      <w:start w:val="1"/>
      <w:numFmt w:val="lowerLetter"/>
      <w:lvlRestart w:val="0"/>
      <w:lvlText w:val="%7)"/>
      <w:lvlJc w:val="left"/>
      <w:pPr>
        <w:ind w:left="159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A0A5122">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1B0E5C4E">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
    <w:nsid w:val="27E417A5"/>
    <w:multiLevelType w:val="hybridMultilevel"/>
    <w:tmpl w:val="ABAC85A8"/>
    <w:lvl w:ilvl="0" w:tplc="E6B0A1A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012A7B4">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9BA52B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62A222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329836C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104861C">
      <w:start w:val="1"/>
      <w:numFmt w:val="lowerLetter"/>
      <w:lvlRestart w:val="0"/>
      <w:lvlText w:val="%6)"/>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40855E">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6720D02">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D4A4A8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7">
    <w:nsid w:val="2C9B730F"/>
    <w:multiLevelType w:val="hybridMultilevel"/>
    <w:tmpl w:val="B686A096"/>
    <w:lvl w:ilvl="0" w:tplc="224C195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CEF15C">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DD06500">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C944A4C">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CA9C4900">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FCCA986A">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8EAA94B8">
      <w:start w:val="1"/>
      <w:numFmt w:val="lowerLetter"/>
      <w:lvlRestart w:val="0"/>
      <w:lvlText w:val="%7)"/>
      <w:lvlJc w:val="left"/>
      <w:pPr>
        <w:ind w:left="22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00A2B1C8">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BFB407CA">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8">
    <w:nsid w:val="34240113"/>
    <w:multiLevelType w:val="hybridMultilevel"/>
    <w:tmpl w:val="B672D4F2"/>
    <w:lvl w:ilvl="0" w:tplc="F542897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7F80B62">
      <w:start w:val="1"/>
      <w:numFmt w:val="lowerLetter"/>
      <w:lvlText w:val="%2"/>
      <w:lvlJc w:val="left"/>
      <w:pPr>
        <w:ind w:left="50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1AC9200">
      <w:start w:val="1"/>
      <w:numFmt w:val="lowerRoman"/>
      <w:lvlText w:val="%3"/>
      <w:lvlJc w:val="left"/>
      <w:pPr>
        <w:ind w:left="65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7E6CB02">
      <w:start w:val="1"/>
      <w:numFmt w:val="lowerLetter"/>
      <w:lvlRestart w:val="0"/>
      <w:lvlText w:val="%4)"/>
      <w:lvlJc w:val="left"/>
      <w:pPr>
        <w:ind w:left="4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2983A7A">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336317E">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04FC9C4A">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39E69D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FD42F16">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9">
    <w:nsid w:val="34F13106"/>
    <w:multiLevelType w:val="hybridMultilevel"/>
    <w:tmpl w:val="CD40B0BC"/>
    <w:lvl w:ilvl="0" w:tplc="95D23668">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C662419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9BC8F830">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ED78B9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61C0A22">
      <w:start w:val="1"/>
      <w:numFmt w:val="bullet"/>
      <w:lvlRestart w:val="0"/>
      <w:lvlText w:val=""/>
      <w:lvlJc w:val="left"/>
      <w:pPr>
        <w:ind w:left="1567"/>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EC26FA2">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37029682">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9ED278EC">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98EE85F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0">
    <w:nsid w:val="3AE409E5"/>
    <w:multiLevelType w:val="hybridMultilevel"/>
    <w:tmpl w:val="AC1C2C32"/>
    <w:lvl w:ilvl="0" w:tplc="FA4AA9D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182E87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4368C9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504BAE8">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83AB56E">
      <w:start w:val="1"/>
      <w:numFmt w:val="lowerLetter"/>
      <w:lvlRestart w:val="0"/>
      <w:lvlText w:val="%5)"/>
      <w:lvlJc w:val="left"/>
      <w:pPr>
        <w:ind w:left="8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05A9E08">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1E32AEDC">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41A6BB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CFDE2B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1">
    <w:nsid w:val="3E00432F"/>
    <w:multiLevelType w:val="multilevel"/>
    <w:tmpl w:val="56B25D12"/>
    <w:lvl w:ilvl="0">
      <w:start w:val="10"/>
      <w:numFmt w:val="decimal"/>
      <w:lvlText w:val="%1."/>
      <w:lvlJc w:val="left"/>
      <w:pPr>
        <w:ind w:left="3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nsid w:val="41157DEB"/>
    <w:multiLevelType w:val="multilevel"/>
    <w:tmpl w:val="D44C1A14"/>
    <w:lvl w:ilvl="0">
      <w:start w:val="4"/>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5811915"/>
    <w:multiLevelType w:val="hybridMultilevel"/>
    <w:tmpl w:val="CCDCC6C6"/>
    <w:lvl w:ilvl="0" w:tplc="1248BE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66D6E4">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FF24">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EE5812">
      <w:start w:val="4"/>
      <w:numFmt w:val="lowerLetter"/>
      <w:lvlRestart w:val="0"/>
      <w:lvlText w:val="%4)"/>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80B792">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8A49C6">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C68C9C">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E04334">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78C190">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7EE3D2F"/>
    <w:multiLevelType w:val="hybridMultilevel"/>
    <w:tmpl w:val="D018DC2C"/>
    <w:lvl w:ilvl="0" w:tplc="3BF459EA">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EE68E72">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51C21244">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0FBAB574">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EDA5CDC">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0ECB358">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D24EA52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18F49412">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E9E240D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5">
    <w:nsid w:val="4A7E170B"/>
    <w:multiLevelType w:val="multilevel"/>
    <w:tmpl w:val="7F1AB0EA"/>
    <w:lvl w:ilvl="0">
      <w:start w:val="1"/>
      <w:numFmt w:val="decimal"/>
      <w:lvlText w:val="%1."/>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D32429A"/>
    <w:multiLevelType w:val="hybridMultilevel"/>
    <w:tmpl w:val="9328FAFA"/>
    <w:lvl w:ilvl="0" w:tplc="F70E85F8">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DD2C86A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4F76CA4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1AC07B7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46A970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478C27B8">
      <w:start w:val="1"/>
      <w:numFmt w:val="lowerLetter"/>
      <w:lvlRestart w:val="0"/>
      <w:lvlText w:val="%6)"/>
      <w:lvlJc w:val="left"/>
      <w:pPr>
        <w:ind w:left="1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3A4C0084">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2D687118">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0281B6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7">
    <w:nsid w:val="5467359C"/>
    <w:multiLevelType w:val="hybridMultilevel"/>
    <w:tmpl w:val="CB0C2F18"/>
    <w:lvl w:ilvl="0" w:tplc="FE9EBEEA">
      <w:start w:val="1"/>
      <w:numFmt w:val="bullet"/>
      <w:lvlText w:val="•"/>
      <w:lvlJc w:val="left"/>
      <w:pPr>
        <w:ind w:left="1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B0244E">
      <w:start w:val="1"/>
      <w:numFmt w:val="bullet"/>
      <w:lvlText w:val="o"/>
      <w:lvlJc w:val="left"/>
      <w:pPr>
        <w:ind w:left="2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F22E02">
      <w:start w:val="1"/>
      <w:numFmt w:val="bullet"/>
      <w:lvlText w:val="▪"/>
      <w:lvlJc w:val="left"/>
      <w:pPr>
        <w:ind w:left="2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2D25C">
      <w:start w:val="1"/>
      <w:numFmt w:val="bullet"/>
      <w:lvlText w:val="•"/>
      <w:lvlJc w:val="left"/>
      <w:pPr>
        <w:ind w:left="3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5C088A">
      <w:start w:val="1"/>
      <w:numFmt w:val="bullet"/>
      <w:lvlText w:val="o"/>
      <w:lvlJc w:val="left"/>
      <w:pPr>
        <w:ind w:left="4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8A049C">
      <w:start w:val="1"/>
      <w:numFmt w:val="bullet"/>
      <w:lvlText w:val="▪"/>
      <w:lvlJc w:val="left"/>
      <w:pPr>
        <w:ind w:left="5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C2C2D0">
      <w:start w:val="1"/>
      <w:numFmt w:val="bullet"/>
      <w:lvlText w:val="•"/>
      <w:lvlJc w:val="left"/>
      <w:pPr>
        <w:ind w:left="5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0819C2">
      <w:start w:val="1"/>
      <w:numFmt w:val="bullet"/>
      <w:lvlText w:val="o"/>
      <w:lvlJc w:val="left"/>
      <w:pPr>
        <w:ind w:left="6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DA752C">
      <w:start w:val="1"/>
      <w:numFmt w:val="bullet"/>
      <w:lvlText w:val="▪"/>
      <w:lvlJc w:val="left"/>
      <w:pPr>
        <w:ind w:left="7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DD75D31"/>
    <w:multiLevelType w:val="hybridMultilevel"/>
    <w:tmpl w:val="D99837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E33EEF"/>
    <w:multiLevelType w:val="hybridMultilevel"/>
    <w:tmpl w:val="6A7EEE58"/>
    <w:lvl w:ilvl="0" w:tplc="6494DC92">
      <w:start w:val="1"/>
      <w:numFmt w:val="bullet"/>
      <w:lvlText w:val="•"/>
      <w:lvlJc w:val="left"/>
      <w:pPr>
        <w:ind w:left="-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1428886">
      <w:start w:val="1"/>
      <w:numFmt w:val="bullet"/>
      <w:lvlText w:val="o"/>
      <w:lvlJc w:val="left"/>
      <w:pPr>
        <w:ind w:left="71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20E2F276">
      <w:start w:val="1"/>
      <w:numFmt w:val="bullet"/>
      <w:lvlText w:val="▪"/>
      <w:lvlJc w:val="left"/>
      <w:pPr>
        <w:ind w:left="14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F98D8C0">
      <w:start w:val="1"/>
      <w:numFmt w:val="bullet"/>
      <w:lvlText w:val="•"/>
      <w:lvlJc w:val="left"/>
      <w:pPr>
        <w:ind w:left="215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6D6DDE4">
      <w:start w:val="1"/>
      <w:numFmt w:val="bullet"/>
      <w:lvlText w:val="o"/>
      <w:lvlJc w:val="left"/>
      <w:pPr>
        <w:ind w:left="287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382AEE00">
      <w:start w:val="1"/>
      <w:numFmt w:val="bullet"/>
      <w:lvlText w:val="▪"/>
      <w:lvlJc w:val="left"/>
      <w:pPr>
        <w:ind w:left="359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367209D2">
      <w:start w:val="1"/>
      <w:numFmt w:val="bullet"/>
      <w:lvlText w:val="•"/>
      <w:lvlJc w:val="left"/>
      <w:pPr>
        <w:ind w:left="431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0642792">
      <w:start w:val="1"/>
      <w:numFmt w:val="bullet"/>
      <w:lvlText w:val="o"/>
      <w:lvlJc w:val="left"/>
      <w:pPr>
        <w:ind w:left="50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95B83D3C">
      <w:start w:val="1"/>
      <w:numFmt w:val="bullet"/>
      <w:lvlText w:val="▪"/>
      <w:lvlJc w:val="left"/>
      <w:pPr>
        <w:ind w:left="575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0">
    <w:nsid w:val="670C0E65"/>
    <w:multiLevelType w:val="hybridMultilevel"/>
    <w:tmpl w:val="D2222030"/>
    <w:lvl w:ilvl="0" w:tplc="2C0E791E">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6AF8C4">
      <w:start w:val="1"/>
      <w:numFmt w:val="lowerLetter"/>
      <w:lvlText w:val="%2"/>
      <w:lvlJc w:val="left"/>
      <w:pPr>
        <w:ind w:left="5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104ED32C">
      <w:start w:val="1"/>
      <w:numFmt w:val="lowerRoman"/>
      <w:lvlText w:val="%3"/>
      <w:lvlJc w:val="left"/>
      <w:pPr>
        <w:ind w:left="65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EDD20F34">
      <w:start w:val="1"/>
      <w:numFmt w:val="lowerLetter"/>
      <w:lvlRestart w:val="0"/>
      <w:lvlText w:val="%4)"/>
      <w:lvlJc w:val="left"/>
      <w:pPr>
        <w:ind w:left="6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E221852">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2A20FE2">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544BC1E">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7F26620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6E8634E">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1">
    <w:nsid w:val="681005A5"/>
    <w:multiLevelType w:val="hybridMultilevel"/>
    <w:tmpl w:val="8FB0F0CE"/>
    <w:lvl w:ilvl="0" w:tplc="9F50625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AAC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60EC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A94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C4B9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D419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66B4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84A7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0E3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D3B35F1"/>
    <w:multiLevelType w:val="hybridMultilevel"/>
    <w:tmpl w:val="55B457C0"/>
    <w:lvl w:ilvl="0" w:tplc="EFE614D2">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31EB05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7332E1A2">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83E8BFFE">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634D85C">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C34EFD9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76414E0">
      <w:start w:val="1"/>
      <w:numFmt w:val="lowerRoman"/>
      <w:lvlRestart w:val="0"/>
      <w:lvlText w:val="%7."/>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5C847B6">
      <w:start w:val="1"/>
      <w:numFmt w:val="lowerLetter"/>
      <w:lvlText w:val="%8"/>
      <w:lvlJc w:val="left"/>
      <w:pPr>
        <w:ind w:left="239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076FD08">
      <w:start w:val="1"/>
      <w:numFmt w:val="lowerRoman"/>
      <w:lvlText w:val="%9"/>
      <w:lvlJc w:val="left"/>
      <w:pPr>
        <w:ind w:left="31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3">
    <w:nsid w:val="739F771D"/>
    <w:multiLevelType w:val="hybridMultilevel"/>
    <w:tmpl w:val="D44AB204"/>
    <w:lvl w:ilvl="0" w:tplc="D40EB0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6EED58">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181568">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EC1314">
      <w:start w:val="1"/>
      <w:numFmt w:val="lowerLetter"/>
      <w:lvlRestart w:val="0"/>
      <w:lvlText w:val="%4)"/>
      <w:lvlJc w:val="left"/>
      <w:pPr>
        <w:ind w:left="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C8F6E0">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C4467A">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28B036">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4C84B8">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F8F794">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73AD0A82"/>
    <w:multiLevelType w:val="hybridMultilevel"/>
    <w:tmpl w:val="7C64841C"/>
    <w:lvl w:ilvl="0" w:tplc="A244A18C">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712431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25440CEA">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CD3E44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EB362934">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25DA68BC">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697C2A7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57FA98F4">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54C45516">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num w:numId="1">
    <w:abstractNumId w:val="15"/>
  </w:num>
  <w:num w:numId="2">
    <w:abstractNumId w:val="13"/>
  </w:num>
  <w:num w:numId="3">
    <w:abstractNumId w:val="8"/>
  </w:num>
  <w:num w:numId="4">
    <w:abstractNumId w:val="21"/>
  </w:num>
  <w:num w:numId="5">
    <w:abstractNumId w:val="12"/>
  </w:num>
  <w:num w:numId="6">
    <w:abstractNumId w:val="24"/>
  </w:num>
  <w:num w:numId="7">
    <w:abstractNumId w:val="14"/>
  </w:num>
  <w:num w:numId="8">
    <w:abstractNumId w:val="9"/>
  </w:num>
  <w:num w:numId="9">
    <w:abstractNumId w:val="7"/>
  </w:num>
  <w:num w:numId="10">
    <w:abstractNumId w:val="5"/>
  </w:num>
  <w:num w:numId="11">
    <w:abstractNumId w:val="10"/>
  </w:num>
  <w:num w:numId="12">
    <w:abstractNumId w:val="2"/>
  </w:num>
  <w:num w:numId="13">
    <w:abstractNumId w:val="22"/>
  </w:num>
  <w:num w:numId="14">
    <w:abstractNumId w:val="20"/>
  </w:num>
  <w:num w:numId="15">
    <w:abstractNumId w:val="4"/>
  </w:num>
  <w:num w:numId="16">
    <w:abstractNumId w:val="23"/>
  </w:num>
  <w:num w:numId="17">
    <w:abstractNumId w:val="16"/>
  </w:num>
  <w:num w:numId="18">
    <w:abstractNumId w:val="6"/>
  </w:num>
  <w:num w:numId="19">
    <w:abstractNumId w:val="0"/>
  </w:num>
  <w:num w:numId="20">
    <w:abstractNumId w:val="17"/>
  </w:num>
  <w:num w:numId="21">
    <w:abstractNumId w:val="11"/>
  </w:num>
  <w:num w:numId="22">
    <w:abstractNumId w:val="1"/>
  </w:num>
  <w:num w:numId="23">
    <w:abstractNumId w:val="19"/>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9"/>
    <w:rsid w:val="00051E56"/>
    <w:rsid w:val="00057E5F"/>
    <w:rsid w:val="00091A6D"/>
    <w:rsid w:val="000A2E6A"/>
    <w:rsid w:val="000E2E03"/>
    <w:rsid w:val="000F0AEB"/>
    <w:rsid w:val="0011723C"/>
    <w:rsid w:val="00152781"/>
    <w:rsid w:val="00157D3D"/>
    <w:rsid w:val="0016519E"/>
    <w:rsid w:val="001B0FE6"/>
    <w:rsid w:val="001E73A6"/>
    <w:rsid w:val="00205A53"/>
    <w:rsid w:val="00242775"/>
    <w:rsid w:val="0025142B"/>
    <w:rsid w:val="002527C2"/>
    <w:rsid w:val="00261CD1"/>
    <w:rsid w:val="0026200B"/>
    <w:rsid w:val="002909B8"/>
    <w:rsid w:val="002C66A7"/>
    <w:rsid w:val="002D732E"/>
    <w:rsid w:val="003125FA"/>
    <w:rsid w:val="003210B8"/>
    <w:rsid w:val="00330942"/>
    <w:rsid w:val="0033787A"/>
    <w:rsid w:val="0036221C"/>
    <w:rsid w:val="0036232A"/>
    <w:rsid w:val="00387563"/>
    <w:rsid w:val="003B05C1"/>
    <w:rsid w:val="003B1F56"/>
    <w:rsid w:val="003D2B81"/>
    <w:rsid w:val="003F3DD5"/>
    <w:rsid w:val="00401CD1"/>
    <w:rsid w:val="0041235D"/>
    <w:rsid w:val="004279E5"/>
    <w:rsid w:val="00462135"/>
    <w:rsid w:val="0048368E"/>
    <w:rsid w:val="004B4865"/>
    <w:rsid w:val="00512131"/>
    <w:rsid w:val="00534FD9"/>
    <w:rsid w:val="0057690A"/>
    <w:rsid w:val="00582A52"/>
    <w:rsid w:val="00587E52"/>
    <w:rsid w:val="005907E0"/>
    <w:rsid w:val="005A21C1"/>
    <w:rsid w:val="00610A86"/>
    <w:rsid w:val="00610D12"/>
    <w:rsid w:val="00620BB4"/>
    <w:rsid w:val="00632776"/>
    <w:rsid w:val="00642263"/>
    <w:rsid w:val="006652FC"/>
    <w:rsid w:val="006C1E77"/>
    <w:rsid w:val="006F561A"/>
    <w:rsid w:val="00732C2E"/>
    <w:rsid w:val="00736E09"/>
    <w:rsid w:val="00770971"/>
    <w:rsid w:val="007932A8"/>
    <w:rsid w:val="007D0AFF"/>
    <w:rsid w:val="00832C38"/>
    <w:rsid w:val="008641B7"/>
    <w:rsid w:val="00870B8B"/>
    <w:rsid w:val="008917C4"/>
    <w:rsid w:val="008E4E39"/>
    <w:rsid w:val="008F4118"/>
    <w:rsid w:val="008F701E"/>
    <w:rsid w:val="00901D46"/>
    <w:rsid w:val="00907CDE"/>
    <w:rsid w:val="009317CB"/>
    <w:rsid w:val="00934951"/>
    <w:rsid w:val="00935093"/>
    <w:rsid w:val="0094025A"/>
    <w:rsid w:val="00945A99"/>
    <w:rsid w:val="0096292D"/>
    <w:rsid w:val="00964D22"/>
    <w:rsid w:val="009C4EDF"/>
    <w:rsid w:val="009D5166"/>
    <w:rsid w:val="009E6607"/>
    <w:rsid w:val="00A072D1"/>
    <w:rsid w:val="00A37978"/>
    <w:rsid w:val="00A40D42"/>
    <w:rsid w:val="00A4573B"/>
    <w:rsid w:val="00A61B0E"/>
    <w:rsid w:val="00A726B6"/>
    <w:rsid w:val="00AB3ED6"/>
    <w:rsid w:val="00AE05A3"/>
    <w:rsid w:val="00B05528"/>
    <w:rsid w:val="00B16CEE"/>
    <w:rsid w:val="00B254FE"/>
    <w:rsid w:val="00B40681"/>
    <w:rsid w:val="00B82CB0"/>
    <w:rsid w:val="00BA6EC3"/>
    <w:rsid w:val="00BB3EC6"/>
    <w:rsid w:val="00BB56B1"/>
    <w:rsid w:val="00BE0EAC"/>
    <w:rsid w:val="00BF6250"/>
    <w:rsid w:val="00C16CBC"/>
    <w:rsid w:val="00C41028"/>
    <w:rsid w:val="00C421BC"/>
    <w:rsid w:val="00C53D86"/>
    <w:rsid w:val="00C64FD9"/>
    <w:rsid w:val="00C75B80"/>
    <w:rsid w:val="00C75D28"/>
    <w:rsid w:val="00C76614"/>
    <w:rsid w:val="00CA6B43"/>
    <w:rsid w:val="00CE38C3"/>
    <w:rsid w:val="00D27AC6"/>
    <w:rsid w:val="00D4766A"/>
    <w:rsid w:val="00D50609"/>
    <w:rsid w:val="00D577EA"/>
    <w:rsid w:val="00D65212"/>
    <w:rsid w:val="00DD4454"/>
    <w:rsid w:val="00E666FB"/>
    <w:rsid w:val="00E9292C"/>
    <w:rsid w:val="00E9685D"/>
    <w:rsid w:val="00EC6AF9"/>
    <w:rsid w:val="00ED0D80"/>
    <w:rsid w:val="00F227DD"/>
    <w:rsid w:val="00F276A8"/>
    <w:rsid w:val="00F445AA"/>
    <w:rsid w:val="00F66DBE"/>
    <w:rsid w:val="00F902B8"/>
    <w:rsid w:val="00FA156D"/>
    <w:rsid w:val="00FB4868"/>
    <w:rsid w:val="00FD1BDA"/>
    <w:rsid w:val="00FD2818"/>
    <w:rsid w:val="00FD7FBB"/>
    <w:rsid w:val="00FE3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28277">
      <w:bodyDiv w:val="1"/>
      <w:marLeft w:val="0"/>
      <w:marRight w:val="0"/>
      <w:marTop w:val="0"/>
      <w:marBottom w:val="0"/>
      <w:divBdr>
        <w:top w:val="none" w:sz="0" w:space="0" w:color="auto"/>
        <w:left w:val="none" w:sz="0" w:space="0" w:color="auto"/>
        <w:bottom w:val="none" w:sz="0" w:space="0" w:color="auto"/>
        <w:right w:val="none" w:sz="0" w:space="0" w:color="auto"/>
      </w:divBdr>
      <w:divsChild>
        <w:div w:id="66466447">
          <w:marLeft w:val="0"/>
          <w:marRight w:val="0"/>
          <w:marTop w:val="0"/>
          <w:marBottom w:val="0"/>
          <w:divBdr>
            <w:top w:val="none" w:sz="0" w:space="0" w:color="auto"/>
            <w:left w:val="none" w:sz="0" w:space="0" w:color="auto"/>
            <w:bottom w:val="none" w:sz="0" w:space="0" w:color="auto"/>
            <w:right w:val="none" w:sz="0" w:space="0" w:color="auto"/>
          </w:divBdr>
        </w:div>
        <w:div w:id="602960865">
          <w:marLeft w:val="0"/>
          <w:marRight w:val="0"/>
          <w:marTop w:val="0"/>
          <w:marBottom w:val="0"/>
          <w:divBdr>
            <w:top w:val="none" w:sz="0" w:space="0" w:color="auto"/>
            <w:left w:val="none" w:sz="0" w:space="0" w:color="auto"/>
            <w:bottom w:val="none" w:sz="0" w:space="0" w:color="auto"/>
            <w:right w:val="none" w:sz="0" w:space="0" w:color="auto"/>
          </w:divBdr>
        </w:div>
        <w:div w:id="517818216">
          <w:marLeft w:val="0"/>
          <w:marRight w:val="0"/>
          <w:marTop w:val="0"/>
          <w:marBottom w:val="0"/>
          <w:divBdr>
            <w:top w:val="none" w:sz="0" w:space="0" w:color="auto"/>
            <w:left w:val="none" w:sz="0" w:space="0" w:color="auto"/>
            <w:bottom w:val="none" w:sz="0" w:space="0" w:color="auto"/>
            <w:right w:val="none" w:sz="0" w:space="0" w:color="auto"/>
          </w:divBdr>
        </w:div>
        <w:div w:id="246964425">
          <w:marLeft w:val="0"/>
          <w:marRight w:val="0"/>
          <w:marTop w:val="0"/>
          <w:marBottom w:val="0"/>
          <w:divBdr>
            <w:top w:val="none" w:sz="0" w:space="0" w:color="auto"/>
            <w:left w:val="none" w:sz="0" w:space="0" w:color="auto"/>
            <w:bottom w:val="none" w:sz="0" w:space="0" w:color="auto"/>
            <w:right w:val="none" w:sz="0" w:space="0" w:color="auto"/>
          </w:divBdr>
        </w:div>
        <w:div w:id="43780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ucupira.capes.gov.br/sucupira/public/consultas/coleta/veiculoPublicacaoQualis/listaConsultaGeralPeriodicos.jsf"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29D5-36C0-44B7-ACE9-39BFCB73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EDITAL 03/2018</vt:lpstr>
    </vt:vector>
  </TitlesOfParts>
  <Company>Hewlett-Packard Company</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03/2018</dc:title>
  <dc:creator>MANOEL CALACA</dc:creator>
  <cp:lastModifiedBy>Cristina Aparecida Moraes</cp:lastModifiedBy>
  <cp:revision>2</cp:revision>
  <cp:lastPrinted>2019-01-23T09:22:00Z</cp:lastPrinted>
  <dcterms:created xsi:type="dcterms:W3CDTF">2020-01-28T15:51:00Z</dcterms:created>
  <dcterms:modified xsi:type="dcterms:W3CDTF">2020-01-28T15:51:00Z</dcterms:modified>
</cp:coreProperties>
</file>